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59" w:rsidRDefault="001D50A2" w:rsidP="00015DB7">
      <w:pPr>
        <w:rPr>
          <w:b/>
          <w:sz w:val="30"/>
          <w:szCs w:val="30"/>
        </w:rPr>
      </w:pPr>
      <w:r>
        <w:rPr>
          <w:noProof/>
        </w:rPr>
        <w:drawing>
          <wp:anchor distT="0" distB="0" distL="114300" distR="114300" simplePos="0" relativeHeight="251679744"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left"/>
            <wp:docPr id="8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571500" cy="800100"/>
                    </a:xfrm>
                    <a:prstGeom prst="rect">
                      <a:avLst/>
                    </a:prstGeom>
                    <a:noFill/>
                    <a:ln w="9525">
                      <a:noFill/>
                      <a:miter lim="800000"/>
                      <a:headEnd/>
                      <a:tailEnd/>
                    </a:ln>
                  </pic:spPr>
                </pic:pic>
              </a:graphicData>
            </a:graphic>
          </wp:anchor>
        </w:drawing>
      </w:r>
      <w:r w:rsidR="00015DB7">
        <w:rPr>
          <w:b/>
          <w:sz w:val="30"/>
          <w:szCs w:val="30"/>
        </w:rPr>
        <w:br w:type="textWrapping" w:clear="all"/>
      </w:r>
    </w:p>
    <w:p w:rsidR="00C03B59" w:rsidRDefault="00C03B59" w:rsidP="001E386C">
      <w:pPr>
        <w:jc w:val="center"/>
        <w:rPr>
          <w:b/>
          <w:sz w:val="30"/>
          <w:szCs w:val="30"/>
        </w:rPr>
      </w:pPr>
    </w:p>
    <w:p w:rsidR="00015DB7" w:rsidRDefault="001E386C" w:rsidP="00015DB7">
      <w:pPr>
        <w:ind w:right="-143"/>
        <w:jc w:val="center"/>
        <w:rPr>
          <w:b/>
          <w:sz w:val="28"/>
          <w:szCs w:val="28"/>
        </w:rPr>
      </w:pPr>
      <w:r w:rsidRPr="00015DB7">
        <w:rPr>
          <w:b/>
          <w:sz w:val="28"/>
          <w:szCs w:val="28"/>
        </w:rPr>
        <w:t xml:space="preserve">АДМИНИСТРАЦИЯ </w:t>
      </w:r>
      <w:r w:rsidR="00F03676" w:rsidRPr="00015DB7">
        <w:rPr>
          <w:b/>
          <w:sz w:val="28"/>
          <w:szCs w:val="28"/>
        </w:rPr>
        <w:t>МИРНЕН</w:t>
      </w:r>
      <w:r w:rsidRPr="00015DB7">
        <w:rPr>
          <w:b/>
          <w:sz w:val="28"/>
          <w:szCs w:val="28"/>
        </w:rPr>
        <w:t xml:space="preserve">СКОГО СЕЛЬСКОГО </w:t>
      </w:r>
      <w:r w:rsidR="00015DB7" w:rsidRPr="00015DB7">
        <w:rPr>
          <w:b/>
          <w:sz w:val="28"/>
          <w:szCs w:val="28"/>
        </w:rPr>
        <w:t>П</w:t>
      </w:r>
      <w:r w:rsidRPr="00015DB7">
        <w:rPr>
          <w:b/>
          <w:sz w:val="28"/>
          <w:szCs w:val="28"/>
        </w:rPr>
        <w:t>ОСЕЛЕНИЯ СОСНОВ</w:t>
      </w:r>
      <w:r w:rsidR="00900F07" w:rsidRPr="00015DB7">
        <w:rPr>
          <w:b/>
          <w:sz w:val="28"/>
          <w:szCs w:val="28"/>
        </w:rPr>
        <w:t>С</w:t>
      </w:r>
      <w:r w:rsidRPr="00015DB7">
        <w:rPr>
          <w:b/>
          <w:sz w:val="28"/>
          <w:szCs w:val="28"/>
        </w:rPr>
        <w:t>КОГО МУНИЦИПАЛЬНОГО РАЙОНА</w:t>
      </w:r>
    </w:p>
    <w:p w:rsidR="001E386C" w:rsidRPr="00015DB7" w:rsidRDefault="001E386C" w:rsidP="00015DB7">
      <w:pPr>
        <w:ind w:right="-143"/>
        <w:jc w:val="center"/>
        <w:rPr>
          <w:b/>
          <w:sz w:val="28"/>
          <w:szCs w:val="28"/>
        </w:rPr>
      </w:pPr>
      <w:r w:rsidRPr="00015DB7">
        <w:rPr>
          <w:b/>
          <w:sz w:val="28"/>
          <w:szCs w:val="28"/>
        </w:rPr>
        <w:t>ЧЕЛЯБИНСКОЙ ОБЛАСТИ</w:t>
      </w:r>
    </w:p>
    <w:tbl>
      <w:tblPr>
        <w:tblW w:w="10100" w:type="dxa"/>
        <w:tblInd w:w="108" w:type="dxa"/>
        <w:tblBorders>
          <w:top w:val="thinThickSmallGap" w:sz="24" w:space="0" w:color="auto"/>
        </w:tblBorders>
        <w:tblLook w:val="0000"/>
      </w:tblPr>
      <w:tblGrid>
        <w:gridCol w:w="10100"/>
      </w:tblGrid>
      <w:tr w:rsidR="001E386C">
        <w:tblPrEx>
          <w:tblCellMar>
            <w:top w:w="0" w:type="dxa"/>
            <w:bottom w:w="0" w:type="dxa"/>
          </w:tblCellMar>
        </w:tblPrEx>
        <w:trPr>
          <w:trHeight w:val="137"/>
        </w:trPr>
        <w:tc>
          <w:tcPr>
            <w:tcW w:w="10100" w:type="dxa"/>
          </w:tcPr>
          <w:p w:rsidR="001E386C" w:rsidRDefault="001E386C" w:rsidP="007108B2">
            <w:pPr>
              <w:jc w:val="center"/>
              <w:rPr>
                <w:sz w:val="4"/>
                <w:szCs w:val="4"/>
              </w:rPr>
            </w:pPr>
          </w:p>
          <w:p w:rsidR="001E386C" w:rsidRPr="00FB5C06" w:rsidRDefault="001E386C" w:rsidP="007108B2">
            <w:pPr>
              <w:jc w:val="center"/>
              <w:rPr>
                <w:sz w:val="4"/>
                <w:szCs w:val="4"/>
              </w:rPr>
            </w:pPr>
          </w:p>
        </w:tc>
      </w:tr>
    </w:tbl>
    <w:p w:rsidR="001E386C" w:rsidRDefault="001E386C" w:rsidP="00710849">
      <w:pPr>
        <w:rPr>
          <w:rFonts w:ascii="Arial" w:hAnsi="Arial" w:cs="Arial"/>
          <w:sz w:val="24"/>
          <w:szCs w:val="24"/>
        </w:rPr>
      </w:pPr>
    </w:p>
    <w:p w:rsidR="00015DB7" w:rsidRPr="00423FCF" w:rsidRDefault="00015DB7" w:rsidP="00015DB7">
      <w:pPr>
        <w:keepNext/>
        <w:widowControl/>
        <w:numPr>
          <w:ilvl w:val="2"/>
          <w:numId w:val="40"/>
        </w:numPr>
        <w:tabs>
          <w:tab w:val="left" w:pos="0"/>
        </w:tabs>
        <w:suppressAutoHyphens/>
        <w:autoSpaceDE/>
        <w:autoSpaceDN/>
        <w:adjustRightInd/>
        <w:jc w:val="center"/>
        <w:outlineLvl w:val="2"/>
        <w:rPr>
          <w:bCs/>
          <w:kern w:val="2"/>
          <w:sz w:val="22"/>
          <w:szCs w:val="22"/>
        </w:rPr>
      </w:pPr>
      <w:r w:rsidRPr="00F55BD6">
        <w:rPr>
          <w:b/>
          <w:bCs/>
          <w:kern w:val="2"/>
          <w:sz w:val="30"/>
          <w:szCs w:val="30"/>
        </w:rPr>
        <w:t xml:space="preserve">ПОСТАНОВЛЕНИЕ </w:t>
      </w:r>
    </w:p>
    <w:p w:rsidR="00423FCF" w:rsidRPr="00F55BD6" w:rsidRDefault="00423FCF" w:rsidP="00423FCF">
      <w:pPr>
        <w:keepNext/>
        <w:widowControl/>
        <w:numPr>
          <w:ilvl w:val="0"/>
          <w:numId w:val="40"/>
        </w:numPr>
        <w:suppressAutoHyphens/>
        <w:autoSpaceDE/>
        <w:autoSpaceDN/>
        <w:adjustRightInd/>
        <w:jc w:val="center"/>
        <w:outlineLvl w:val="2"/>
        <w:rPr>
          <w:bCs/>
          <w:kern w:val="2"/>
          <w:sz w:val="22"/>
          <w:szCs w:val="22"/>
        </w:rPr>
      </w:pPr>
    </w:p>
    <w:p w:rsidR="008A4A96" w:rsidRPr="00423FCF" w:rsidRDefault="001E386C" w:rsidP="00710849">
      <w:pPr>
        <w:rPr>
          <w:rFonts w:ascii="Courier New" w:hAnsi="Courier New" w:cs="Courier New"/>
          <w:spacing w:val="2"/>
          <w:sz w:val="24"/>
          <w:szCs w:val="24"/>
        </w:rPr>
      </w:pPr>
      <w:r w:rsidRPr="00423FCF">
        <w:rPr>
          <w:spacing w:val="2"/>
          <w:sz w:val="24"/>
          <w:szCs w:val="24"/>
        </w:rPr>
        <w:t xml:space="preserve">п. </w:t>
      </w:r>
      <w:r w:rsidR="00F03676" w:rsidRPr="00423FCF">
        <w:rPr>
          <w:spacing w:val="2"/>
          <w:sz w:val="24"/>
          <w:szCs w:val="24"/>
        </w:rPr>
        <w:t>Мирны</w:t>
      </w:r>
      <w:r w:rsidRPr="00423FCF">
        <w:rPr>
          <w:spacing w:val="2"/>
          <w:sz w:val="24"/>
          <w:szCs w:val="24"/>
        </w:rPr>
        <w:t>й</w:t>
      </w:r>
    </w:p>
    <w:p w:rsidR="008A4A96" w:rsidRPr="00423FCF" w:rsidRDefault="008A4A96" w:rsidP="00710849">
      <w:pPr>
        <w:jc w:val="both"/>
        <w:rPr>
          <w:spacing w:val="2"/>
          <w:sz w:val="24"/>
          <w:szCs w:val="24"/>
        </w:rPr>
      </w:pPr>
      <w:r w:rsidRPr="00423FCF">
        <w:rPr>
          <w:sz w:val="24"/>
          <w:szCs w:val="24"/>
        </w:rPr>
        <w:pict>
          <v:rect id="_x0000_s1066" style="position:absolute;left:0;text-align:left;margin-left:396.5pt;margin-top:114.35pt;width:45.65pt;height:25.7pt;z-index:251637760;mso-position-horizontal-relative:margin;mso-position-vertical-relative:margin" o:allowincell="f" filled="f" stroked="f" strokeweight=".5pt">
            <v:textbox inset="1pt,1pt,1pt,1pt">
              <w:txbxContent>
                <w:p w:rsidR="00EF5E8E" w:rsidRDefault="00EF5E8E" w:rsidP="008A4A96">
                  <w:pPr>
                    <w:jc w:val="center"/>
                  </w:pPr>
                </w:p>
              </w:txbxContent>
            </v:textbox>
            <w10:wrap anchorx="margin" anchory="margin"/>
          </v:rect>
        </w:pict>
      </w:r>
      <w:r w:rsidRPr="00423FCF">
        <w:rPr>
          <w:sz w:val="24"/>
          <w:szCs w:val="24"/>
        </w:rPr>
        <w:pict>
          <v:rect id="_x0000_s1065" style="position:absolute;left:0;text-align:left;margin-left:94.4pt;margin-top:114.35pt;width:85.55pt;height:25.7pt;z-index:251636736;mso-position-horizontal-relative:margin;mso-position-vertical-relative:margin" o:allowincell="f" filled="f" stroked="f" strokeweight=".5pt">
            <v:textbox inset="1pt,1pt,1pt,1pt">
              <w:txbxContent>
                <w:p w:rsidR="00EF5E8E" w:rsidRDefault="00EF5E8E" w:rsidP="008A4A96">
                  <w:pPr>
                    <w:jc w:val="center"/>
                  </w:pPr>
                </w:p>
              </w:txbxContent>
            </v:textbox>
            <w10:wrap anchorx="margin" anchory="margin"/>
          </v:rect>
        </w:pict>
      </w:r>
      <w:r w:rsidRPr="00423FCF">
        <w:rPr>
          <w:sz w:val="24"/>
          <w:szCs w:val="24"/>
        </w:rPr>
        <w:pict>
          <v:rect id="_x0000_s1064" style="position:absolute;left:0;text-align:left;margin-left:57.35pt;margin-top:117.2pt;width:20pt;height:22.85pt;z-index:251635712;mso-position-horizontal-relative:margin;mso-position-vertical-relative:margin" o:allowincell="f" filled="f" stroked="f" strokeweight=".5pt">
            <v:textbox inset="1pt,1pt,1pt,1pt">
              <w:txbxContent>
                <w:p w:rsidR="00EF5E8E" w:rsidRDefault="00EF5E8E" w:rsidP="008A4A96">
                  <w:pPr>
                    <w:jc w:val="center"/>
                  </w:pPr>
                  <w:r>
                    <w:tab/>
                  </w:r>
                </w:p>
              </w:txbxContent>
            </v:textbox>
            <w10:wrap anchorx="margin" anchory="margin"/>
          </v:rect>
        </w:pict>
      </w:r>
      <w:r w:rsidR="00423FCF" w:rsidRPr="00423FCF">
        <w:rPr>
          <w:spacing w:val="2"/>
          <w:sz w:val="24"/>
          <w:szCs w:val="24"/>
        </w:rPr>
        <w:t xml:space="preserve">от «20» апреля </w:t>
      </w:r>
      <w:r w:rsidR="00F03676" w:rsidRPr="00423FCF">
        <w:rPr>
          <w:spacing w:val="2"/>
          <w:sz w:val="24"/>
          <w:szCs w:val="24"/>
        </w:rPr>
        <w:t>201</w:t>
      </w:r>
      <w:r w:rsidR="00015DB7" w:rsidRPr="00423FCF">
        <w:rPr>
          <w:spacing w:val="2"/>
          <w:sz w:val="24"/>
          <w:szCs w:val="24"/>
        </w:rPr>
        <w:t>6</w:t>
      </w:r>
      <w:r w:rsidR="001E386C" w:rsidRPr="00423FCF">
        <w:rPr>
          <w:spacing w:val="2"/>
          <w:sz w:val="24"/>
          <w:szCs w:val="24"/>
        </w:rPr>
        <w:t>г.</w:t>
      </w:r>
      <w:r w:rsidRPr="00423FCF">
        <w:rPr>
          <w:spacing w:val="2"/>
          <w:sz w:val="24"/>
          <w:szCs w:val="24"/>
        </w:rPr>
        <w:t xml:space="preserve"> №</w:t>
      </w:r>
      <w:r w:rsidR="00423FCF" w:rsidRPr="00423FCF">
        <w:rPr>
          <w:spacing w:val="2"/>
          <w:sz w:val="24"/>
          <w:szCs w:val="24"/>
        </w:rPr>
        <w:t xml:space="preserve"> 56</w:t>
      </w:r>
    </w:p>
    <w:p w:rsidR="008A4A96" w:rsidRPr="00423FCF" w:rsidRDefault="008A4A96" w:rsidP="00710849">
      <w:pPr>
        <w:jc w:val="center"/>
        <w:rPr>
          <w:b/>
          <w:bCs/>
          <w:spacing w:val="2"/>
          <w:sz w:val="24"/>
          <w:szCs w:val="24"/>
        </w:rPr>
      </w:pPr>
    </w:p>
    <w:p w:rsidR="00423FCF" w:rsidRPr="00423FCF" w:rsidRDefault="00015DB7" w:rsidP="00015DB7">
      <w:pPr>
        <w:rPr>
          <w:bCs/>
          <w:spacing w:val="2"/>
          <w:sz w:val="24"/>
          <w:szCs w:val="24"/>
        </w:rPr>
      </w:pPr>
      <w:r w:rsidRPr="00423FCF">
        <w:rPr>
          <w:bCs/>
          <w:spacing w:val="2"/>
          <w:sz w:val="24"/>
          <w:szCs w:val="24"/>
        </w:rPr>
        <w:t>Об утверждении административного</w:t>
      </w:r>
    </w:p>
    <w:p w:rsidR="00015DB7" w:rsidRPr="00423FCF" w:rsidRDefault="00015DB7" w:rsidP="00015DB7">
      <w:pPr>
        <w:rPr>
          <w:bCs/>
          <w:spacing w:val="2"/>
          <w:sz w:val="24"/>
          <w:szCs w:val="24"/>
        </w:rPr>
      </w:pPr>
      <w:r w:rsidRPr="00423FCF">
        <w:rPr>
          <w:bCs/>
          <w:spacing w:val="2"/>
          <w:sz w:val="24"/>
          <w:szCs w:val="24"/>
        </w:rPr>
        <w:t xml:space="preserve">регламента предоставления муниципальной </w:t>
      </w:r>
    </w:p>
    <w:p w:rsidR="00015DB7" w:rsidRPr="00423FCF" w:rsidRDefault="00015DB7" w:rsidP="00015DB7">
      <w:pPr>
        <w:rPr>
          <w:sz w:val="24"/>
          <w:szCs w:val="24"/>
        </w:rPr>
      </w:pPr>
      <w:r w:rsidRPr="00423FCF">
        <w:rPr>
          <w:bCs/>
          <w:spacing w:val="2"/>
          <w:sz w:val="24"/>
          <w:szCs w:val="24"/>
        </w:rPr>
        <w:t xml:space="preserve">услуги </w:t>
      </w:r>
      <w:r w:rsidRPr="00423FCF">
        <w:rPr>
          <w:spacing w:val="2"/>
          <w:sz w:val="24"/>
          <w:szCs w:val="24"/>
        </w:rPr>
        <w:t>«</w:t>
      </w:r>
      <w:r w:rsidRPr="00423FCF">
        <w:rPr>
          <w:sz w:val="24"/>
          <w:szCs w:val="24"/>
        </w:rPr>
        <w:t xml:space="preserve">Предварительное согласование </w:t>
      </w:r>
    </w:p>
    <w:p w:rsidR="008A4A96" w:rsidRPr="00423FCF" w:rsidRDefault="00015DB7" w:rsidP="00015DB7">
      <w:pPr>
        <w:rPr>
          <w:bCs/>
          <w:spacing w:val="2"/>
          <w:sz w:val="24"/>
          <w:szCs w:val="24"/>
        </w:rPr>
      </w:pPr>
      <w:r w:rsidRPr="00423FCF">
        <w:rPr>
          <w:sz w:val="24"/>
          <w:szCs w:val="24"/>
        </w:rPr>
        <w:t>предоставления земельного участка</w:t>
      </w:r>
      <w:r w:rsidRPr="00423FCF">
        <w:rPr>
          <w:bCs/>
          <w:spacing w:val="2"/>
          <w:sz w:val="24"/>
          <w:szCs w:val="24"/>
        </w:rPr>
        <w:t>»</w:t>
      </w:r>
    </w:p>
    <w:p w:rsidR="00015DB7" w:rsidRPr="00423FCF" w:rsidRDefault="00015DB7" w:rsidP="00015DB7">
      <w:pPr>
        <w:rPr>
          <w:b/>
          <w:bCs/>
          <w:spacing w:val="2"/>
          <w:sz w:val="24"/>
          <w:szCs w:val="24"/>
        </w:rPr>
      </w:pPr>
    </w:p>
    <w:p w:rsidR="00015DB7" w:rsidRPr="00423FCF" w:rsidRDefault="00015DB7" w:rsidP="00015DB7">
      <w:pPr>
        <w:rPr>
          <w:sz w:val="24"/>
          <w:szCs w:val="24"/>
        </w:rPr>
      </w:pPr>
    </w:p>
    <w:p w:rsidR="003E4034" w:rsidRPr="00423FCF" w:rsidRDefault="003E4034" w:rsidP="001643A1">
      <w:pPr>
        <w:ind w:firstLine="100"/>
        <w:jc w:val="both"/>
        <w:rPr>
          <w:sz w:val="24"/>
          <w:szCs w:val="24"/>
        </w:rPr>
      </w:pPr>
      <w:r w:rsidRPr="00423FCF">
        <w:rPr>
          <w:sz w:val="24"/>
          <w:szCs w:val="24"/>
        </w:rPr>
        <w:t>В соответствии с Федеральными законами от 06.10.2003</w:t>
      </w:r>
      <w:r w:rsidR="001E386C" w:rsidRPr="00423FCF">
        <w:rPr>
          <w:sz w:val="24"/>
          <w:szCs w:val="24"/>
        </w:rPr>
        <w:t>г. №</w:t>
      </w:r>
      <w:r w:rsidRPr="00423FCF">
        <w:rPr>
          <w:sz w:val="24"/>
          <w:szCs w:val="24"/>
        </w:rPr>
        <w:t>131-ФЗ                     «Об общих принципах организации местного самоуправления в Российской Федерации», от 27.07.2010</w:t>
      </w:r>
      <w:r w:rsidR="001E386C" w:rsidRPr="00423FCF">
        <w:rPr>
          <w:sz w:val="24"/>
          <w:szCs w:val="24"/>
        </w:rPr>
        <w:t>г. №</w:t>
      </w:r>
      <w:r w:rsidRPr="00423FCF">
        <w:rPr>
          <w:sz w:val="24"/>
          <w:szCs w:val="24"/>
        </w:rPr>
        <w:t>210-ФЗ «Об организации предоставления государственных и муниципальных услуг»,</w:t>
      </w:r>
      <w:r w:rsidR="00C57E7C" w:rsidRPr="00423FCF">
        <w:rPr>
          <w:sz w:val="24"/>
          <w:szCs w:val="24"/>
        </w:rPr>
        <w:t xml:space="preserve"> </w:t>
      </w:r>
      <w:r w:rsidRPr="00423FCF">
        <w:rPr>
          <w:sz w:val="24"/>
          <w:szCs w:val="24"/>
        </w:rPr>
        <w:t>в целях повышения качества и доступности предоставляемых муниципальных услуг:</w:t>
      </w:r>
    </w:p>
    <w:p w:rsidR="008A4A96" w:rsidRPr="00423FCF" w:rsidRDefault="008A4A96" w:rsidP="00C57E7C">
      <w:pPr>
        <w:pStyle w:val="af0"/>
        <w:spacing w:after="0"/>
        <w:rPr>
          <w:spacing w:val="-4"/>
          <w:sz w:val="24"/>
          <w:szCs w:val="24"/>
        </w:rPr>
      </w:pPr>
    </w:p>
    <w:p w:rsidR="00015DB7" w:rsidRPr="00423FCF" w:rsidRDefault="00015DB7" w:rsidP="00015DB7">
      <w:pPr>
        <w:keepNext/>
        <w:widowControl/>
        <w:numPr>
          <w:ilvl w:val="2"/>
          <w:numId w:val="40"/>
        </w:numPr>
        <w:tabs>
          <w:tab w:val="left" w:pos="0"/>
        </w:tabs>
        <w:suppressAutoHyphens/>
        <w:autoSpaceDE/>
        <w:autoSpaceDN/>
        <w:adjustRightInd/>
        <w:outlineLvl w:val="2"/>
        <w:rPr>
          <w:bCs/>
          <w:kern w:val="2"/>
          <w:sz w:val="24"/>
          <w:szCs w:val="24"/>
        </w:rPr>
      </w:pPr>
      <w:r w:rsidRPr="00423FCF">
        <w:rPr>
          <w:b/>
          <w:bCs/>
          <w:kern w:val="2"/>
          <w:sz w:val="24"/>
          <w:szCs w:val="24"/>
        </w:rPr>
        <w:t xml:space="preserve">ПОСТАНОВЛЕНИЕ: </w:t>
      </w:r>
    </w:p>
    <w:p w:rsidR="00C57E7C" w:rsidRPr="00423FCF" w:rsidRDefault="00C57E7C" w:rsidP="00C57E7C">
      <w:pPr>
        <w:jc w:val="both"/>
        <w:outlineLvl w:val="1"/>
        <w:rPr>
          <w:sz w:val="24"/>
          <w:szCs w:val="24"/>
        </w:rPr>
      </w:pPr>
    </w:p>
    <w:p w:rsidR="008A4A96" w:rsidRPr="00423FCF" w:rsidRDefault="008A4A96" w:rsidP="001643A1">
      <w:pPr>
        <w:numPr>
          <w:ilvl w:val="0"/>
          <w:numId w:val="31"/>
        </w:numPr>
        <w:tabs>
          <w:tab w:val="clear" w:pos="795"/>
          <w:tab w:val="num" w:pos="400"/>
        </w:tabs>
        <w:ind w:left="0" w:firstLine="100"/>
        <w:jc w:val="both"/>
        <w:outlineLvl w:val="1"/>
        <w:rPr>
          <w:bCs/>
          <w:spacing w:val="2"/>
          <w:sz w:val="24"/>
          <w:szCs w:val="24"/>
        </w:rPr>
      </w:pPr>
      <w:r w:rsidRPr="00423FCF">
        <w:rPr>
          <w:sz w:val="24"/>
          <w:szCs w:val="24"/>
        </w:rPr>
        <w:t xml:space="preserve">Утвердить административный регламент предоставления муниципальной услуги </w:t>
      </w:r>
      <w:r w:rsidRPr="00423FCF">
        <w:rPr>
          <w:spacing w:val="2"/>
          <w:sz w:val="24"/>
          <w:szCs w:val="24"/>
        </w:rPr>
        <w:t>«</w:t>
      </w:r>
      <w:r w:rsidRPr="00423FCF">
        <w:rPr>
          <w:sz w:val="24"/>
          <w:szCs w:val="24"/>
        </w:rPr>
        <w:t>Предварительное согласование предоставления земельного участка</w:t>
      </w:r>
      <w:r w:rsidRPr="00423FCF">
        <w:rPr>
          <w:b/>
          <w:bCs/>
          <w:spacing w:val="2"/>
          <w:sz w:val="24"/>
          <w:szCs w:val="24"/>
        </w:rPr>
        <w:t xml:space="preserve">» </w:t>
      </w:r>
      <w:r w:rsidRPr="00423FCF">
        <w:rPr>
          <w:bCs/>
          <w:spacing w:val="2"/>
          <w:sz w:val="24"/>
          <w:szCs w:val="24"/>
        </w:rPr>
        <w:t>(прилагается).</w:t>
      </w:r>
    </w:p>
    <w:p w:rsidR="00710849" w:rsidRPr="00423FCF" w:rsidRDefault="00D9310E" w:rsidP="001643A1">
      <w:pPr>
        <w:numPr>
          <w:ilvl w:val="0"/>
          <w:numId w:val="31"/>
        </w:numPr>
        <w:tabs>
          <w:tab w:val="clear" w:pos="795"/>
          <w:tab w:val="num" w:pos="400"/>
        </w:tabs>
        <w:ind w:left="0" w:firstLine="100"/>
        <w:jc w:val="both"/>
        <w:outlineLvl w:val="1"/>
        <w:rPr>
          <w:sz w:val="24"/>
          <w:szCs w:val="24"/>
        </w:rPr>
      </w:pPr>
      <w:r w:rsidRPr="00423FCF">
        <w:rPr>
          <w:sz w:val="24"/>
          <w:szCs w:val="24"/>
        </w:rPr>
        <w:t xml:space="preserve">Определить, что решение Администрации </w:t>
      </w:r>
      <w:r w:rsidR="00F03676" w:rsidRPr="00423FCF">
        <w:rPr>
          <w:sz w:val="24"/>
          <w:szCs w:val="24"/>
        </w:rPr>
        <w:t>Мирне</w:t>
      </w:r>
      <w:r w:rsidRPr="00423FCF">
        <w:rPr>
          <w:sz w:val="24"/>
          <w:szCs w:val="24"/>
        </w:rPr>
        <w:t>нского сельского поселения о предварительном согласовании предоставления земельного участка принимается в форме правового акта – постановления, которым, в определенных в законе случаях, одновременно утверждается схема расположения земельного участка</w:t>
      </w:r>
      <w:r w:rsidR="00710849" w:rsidRPr="00423FCF">
        <w:rPr>
          <w:sz w:val="24"/>
          <w:szCs w:val="24"/>
        </w:rPr>
        <w:t xml:space="preserve"> на кадастровой карте или кадастровом плане территории</w:t>
      </w:r>
      <w:r w:rsidRPr="00423FCF">
        <w:rPr>
          <w:sz w:val="24"/>
          <w:szCs w:val="24"/>
        </w:rPr>
        <w:t>.</w:t>
      </w:r>
      <w:r w:rsidR="00710849" w:rsidRPr="00423FCF">
        <w:rPr>
          <w:sz w:val="24"/>
          <w:szCs w:val="24"/>
        </w:rPr>
        <w:t xml:space="preserve"> Решение об отказе в предварительном согласовании предоставления земельного участка</w:t>
      </w:r>
      <w:r w:rsidR="008874AE" w:rsidRPr="00423FCF">
        <w:rPr>
          <w:sz w:val="24"/>
          <w:szCs w:val="24"/>
        </w:rPr>
        <w:t xml:space="preserve"> и решение о приостановлении предварительного согласования предоставления земельного участка</w:t>
      </w:r>
      <w:r w:rsidR="00710849" w:rsidRPr="00423FCF">
        <w:rPr>
          <w:sz w:val="24"/>
          <w:szCs w:val="24"/>
        </w:rPr>
        <w:t xml:space="preserve"> оформля</w:t>
      </w:r>
      <w:r w:rsidR="008874AE" w:rsidRPr="00423FCF">
        <w:rPr>
          <w:sz w:val="24"/>
          <w:szCs w:val="24"/>
        </w:rPr>
        <w:t>ю</w:t>
      </w:r>
      <w:r w:rsidR="00710849" w:rsidRPr="00423FCF">
        <w:rPr>
          <w:sz w:val="24"/>
          <w:szCs w:val="24"/>
        </w:rPr>
        <w:t>тся уведомлением, направляемым или вручаемым заинтересованному лицу.</w:t>
      </w:r>
    </w:p>
    <w:p w:rsidR="008A4A96" w:rsidRPr="00423FCF" w:rsidRDefault="00710849" w:rsidP="008874AE">
      <w:pPr>
        <w:numPr>
          <w:ilvl w:val="0"/>
          <w:numId w:val="31"/>
        </w:numPr>
        <w:tabs>
          <w:tab w:val="clear" w:pos="795"/>
          <w:tab w:val="num" w:pos="400"/>
        </w:tabs>
        <w:ind w:left="0" w:firstLine="100"/>
        <w:jc w:val="both"/>
        <w:outlineLvl w:val="1"/>
        <w:rPr>
          <w:sz w:val="24"/>
          <w:szCs w:val="24"/>
        </w:rPr>
      </w:pPr>
      <w:r w:rsidRPr="00423FCF">
        <w:rPr>
          <w:sz w:val="24"/>
          <w:szCs w:val="24"/>
        </w:rPr>
        <w:t xml:space="preserve">Считать действия и правовые акты Администрации </w:t>
      </w:r>
      <w:r w:rsidR="00F03676" w:rsidRPr="00423FCF">
        <w:rPr>
          <w:sz w:val="24"/>
          <w:szCs w:val="24"/>
        </w:rPr>
        <w:t>Мирне</w:t>
      </w:r>
      <w:r w:rsidRPr="00423FCF">
        <w:rPr>
          <w:sz w:val="24"/>
          <w:szCs w:val="24"/>
        </w:rPr>
        <w:t>нского сельского поселения, совершенные и принятые до вступления в силу настоящего постановления</w:t>
      </w:r>
      <w:r w:rsidR="00085069" w:rsidRPr="00423FCF">
        <w:rPr>
          <w:sz w:val="24"/>
          <w:szCs w:val="24"/>
        </w:rPr>
        <w:t xml:space="preserve"> по вопросу предварительного согласования предоставления земельных участков</w:t>
      </w:r>
      <w:r w:rsidRPr="00423FCF">
        <w:rPr>
          <w:sz w:val="24"/>
          <w:szCs w:val="24"/>
        </w:rPr>
        <w:t>, юридически действительными.</w:t>
      </w:r>
    </w:p>
    <w:p w:rsidR="008874AE" w:rsidRPr="00423FCF" w:rsidRDefault="008874AE" w:rsidP="008874AE">
      <w:pPr>
        <w:rPr>
          <w:color w:val="000000"/>
          <w:sz w:val="24"/>
          <w:szCs w:val="24"/>
        </w:rPr>
      </w:pPr>
    </w:p>
    <w:p w:rsidR="008874AE" w:rsidRPr="00423FCF" w:rsidRDefault="008874AE" w:rsidP="008874AE">
      <w:pPr>
        <w:rPr>
          <w:color w:val="000000"/>
          <w:sz w:val="24"/>
          <w:szCs w:val="24"/>
        </w:rPr>
      </w:pPr>
    </w:p>
    <w:p w:rsidR="00423FCF" w:rsidRDefault="008A4A96" w:rsidP="008874AE">
      <w:pPr>
        <w:rPr>
          <w:color w:val="000000"/>
          <w:sz w:val="24"/>
          <w:szCs w:val="24"/>
        </w:rPr>
      </w:pPr>
      <w:r w:rsidRPr="00423FCF">
        <w:rPr>
          <w:color w:val="000000"/>
          <w:sz w:val="24"/>
          <w:szCs w:val="24"/>
        </w:rPr>
        <w:t xml:space="preserve">Глава </w:t>
      </w:r>
      <w:r w:rsidR="00F03676" w:rsidRPr="00423FCF">
        <w:rPr>
          <w:color w:val="000000"/>
          <w:sz w:val="24"/>
          <w:szCs w:val="24"/>
        </w:rPr>
        <w:t>Мирне</w:t>
      </w:r>
      <w:r w:rsidR="001E386C" w:rsidRPr="00423FCF">
        <w:rPr>
          <w:color w:val="000000"/>
          <w:sz w:val="24"/>
          <w:szCs w:val="24"/>
        </w:rPr>
        <w:t>н</w:t>
      </w:r>
      <w:r w:rsidR="00C46CD9" w:rsidRPr="00423FCF">
        <w:rPr>
          <w:color w:val="000000"/>
          <w:sz w:val="24"/>
          <w:szCs w:val="24"/>
        </w:rPr>
        <w:t>с</w:t>
      </w:r>
      <w:r w:rsidR="001E386C" w:rsidRPr="00423FCF">
        <w:rPr>
          <w:color w:val="000000"/>
          <w:sz w:val="24"/>
          <w:szCs w:val="24"/>
        </w:rPr>
        <w:t>кого</w:t>
      </w:r>
    </w:p>
    <w:p w:rsidR="008A4A96" w:rsidRPr="00423FCF" w:rsidRDefault="008A4A96" w:rsidP="008874AE">
      <w:pPr>
        <w:rPr>
          <w:color w:val="000000"/>
          <w:sz w:val="24"/>
          <w:szCs w:val="24"/>
        </w:rPr>
      </w:pPr>
      <w:r w:rsidRPr="00423FCF">
        <w:rPr>
          <w:color w:val="000000"/>
          <w:sz w:val="24"/>
          <w:szCs w:val="24"/>
        </w:rPr>
        <w:t xml:space="preserve"> сельского поселения     </w:t>
      </w:r>
      <w:r w:rsidR="003E4034" w:rsidRPr="00423FCF">
        <w:rPr>
          <w:color w:val="000000"/>
          <w:sz w:val="24"/>
          <w:szCs w:val="24"/>
        </w:rPr>
        <w:t xml:space="preserve">              </w:t>
      </w:r>
      <w:r w:rsidR="00423FCF">
        <w:rPr>
          <w:color w:val="000000"/>
          <w:sz w:val="24"/>
          <w:szCs w:val="24"/>
        </w:rPr>
        <w:t xml:space="preserve">                        </w:t>
      </w:r>
      <w:r w:rsidR="003E4034" w:rsidRPr="00423FCF">
        <w:rPr>
          <w:color w:val="000000"/>
          <w:sz w:val="24"/>
          <w:szCs w:val="24"/>
        </w:rPr>
        <w:t xml:space="preserve">             </w:t>
      </w:r>
      <w:r w:rsidR="00C57E7C" w:rsidRPr="00423FCF">
        <w:rPr>
          <w:color w:val="000000"/>
          <w:sz w:val="24"/>
          <w:szCs w:val="24"/>
        </w:rPr>
        <w:tab/>
      </w:r>
      <w:r w:rsidR="00F03676" w:rsidRPr="00423FCF">
        <w:rPr>
          <w:color w:val="000000"/>
          <w:sz w:val="24"/>
          <w:szCs w:val="24"/>
        </w:rPr>
        <w:t xml:space="preserve">      В.Г. Григорьев</w:t>
      </w:r>
      <w:r w:rsidRPr="00423FCF">
        <w:rPr>
          <w:color w:val="000000"/>
          <w:sz w:val="24"/>
          <w:szCs w:val="24"/>
        </w:rPr>
        <w:t xml:space="preserve"> </w:t>
      </w:r>
      <w:r w:rsidR="00FF1DC2" w:rsidRPr="00423FCF">
        <w:rPr>
          <w:color w:val="000000"/>
          <w:sz w:val="24"/>
          <w:szCs w:val="24"/>
        </w:rPr>
        <w:t xml:space="preserve">        </w:t>
      </w:r>
      <w:r w:rsidR="00BC3E1B" w:rsidRPr="00423FCF">
        <w:rPr>
          <w:color w:val="000000"/>
          <w:sz w:val="24"/>
          <w:szCs w:val="24"/>
        </w:rPr>
        <w:t xml:space="preserve">     </w:t>
      </w:r>
    </w:p>
    <w:p w:rsidR="00830FB5" w:rsidRPr="00423FCF" w:rsidRDefault="00830FB5" w:rsidP="00710849">
      <w:pPr>
        <w:pStyle w:val="ConsPlusTitle"/>
        <w:widowControl/>
        <w:jc w:val="right"/>
        <w:rPr>
          <w:b w:val="0"/>
          <w:bCs w:val="0"/>
        </w:rPr>
      </w:pPr>
    </w:p>
    <w:p w:rsidR="00830FB5" w:rsidRDefault="00830FB5" w:rsidP="00710849">
      <w:pPr>
        <w:pStyle w:val="ConsPlusTitle"/>
        <w:widowControl/>
        <w:jc w:val="right"/>
        <w:rPr>
          <w:b w:val="0"/>
          <w:bCs w:val="0"/>
        </w:rPr>
      </w:pPr>
    </w:p>
    <w:p w:rsidR="00830FB5" w:rsidRDefault="00830FB5" w:rsidP="00710849">
      <w:pPr>
        <w:pStyle w:val="ConsPlusTitle"/>
        <w:widowControl/>
        <w:jc w:val="right"/>
        <w:rPr>
          <w:b w:val="0"/>
          <w:bCs w:val="0"/>
        </w:rPr>
      </w:pPr>
    </w:p>
    <w:p w:rsidR="00DB5942" w:rsidRDefault="008A4A96" w:rsidP="00710849">
      <w:pPr>
        <w:pStyle w:val="ConsPlusTitle"/>
        <w:widowControl/>
        <w:jc w:val="right"/>
        <w:rPr>
          <w:b w:val="0"/>
          <w:bCs w:val="0"/>
        </w:rPr>
      </w:pPr>
      <w:r w:rsidRPr="00FF1DC2">
        <w:rPr>
          <w:b w:val="0"/>
          <w:bCs w:val="0"/>
        </w:rPr>
        <w:lastRenderedPageBreak/>
        <w:t xml:space="preserve">Приложение </w:t>
      </w:r>
    </w:p>
    <w:p w:rsidR="008A4A96" w:rsidRPr="00FF1DC2" w:rsidRDefault="008A4A96" w:rsidP="00DB5942">
      <w:pPr>
        <w:pStyle w:val="ConsPlusTitle"/>
        <w:widowControl/>
        <w:jc w:val="right"/>
        <w:rPr>
          <w:b w:val="0"/>
          <w:bCs w:val="0"/>
        </w:rPr>
      </w:pPr>
      <w:r w:rsidRPr="00FF1DC2">
        <w:rPr>
          <w:b w:val="0"/>
          <w:bCs w:val="0"/>
        </w:rPr>
        <w:t xml:space="preserve">к </w:t>
      </w:r>
      <w:r w:rsidR="00710849">
        <w:rPr>
          <w:b w:val="0"/>
          <w:bCs w:val="0"/>
        </w:rPr>
        <w:t>п</w:t>
      </w:r>
      <w:r w:rsidRPr="00FF1DC2">
        <w:rPr>
          <w:b w:val="0"/>
          <w:bCs w:val="0"/>
        </w:rPr>
        <w:t>остановлению</w:t>
      </w:r>
      <w:r w:rsidR="00DB5942">
        <w:rPr>
          <w:b w:val="0"/>
          <w:bCs w:val="0"/>
        </w:rPr>
        <w:t xml:space="preserve"> </w:t>
      </w:r>
      <w:r w:rsidR="00710849">
        <w:rPr>
          <w:b w:val="0"/>
          <w:bCs w:val="0"/>
        </w:rPr>
        <w:t>А</w:t>
      </w:r>
      <w:r w:rsidR="00DB5942">
        <w:rPr>
          <w:b w:val="0"/>
          <w:bCs w:val="0"/>
        </w:rPr>
        <w:t>дминистрации</w:t>
      </w:r>
      <w:r w:rsidRPr="00FF1DC2">
        <w:rPr>
          <w:b w:val="0"/>
          <w:bCs w:val="0"/>
        </w:rPr>
        <w:t xml:space="preserve"> </w:t>
      </w:r>
    </w:p>
    <w:p w:rsidR="008A4A96" w:rsidRPr="00FF1DC2" w:rsidRDefault="00F03676" w:rsidP="008A4A96">
      <w:pPr>
        <w:pStyle w:val="ConsPlusTitle"/>
        <w:widowControl/>
        <w:jc w:val="right"/>
        <w:rPr>
          <w:b w:val="0"/>
          <w:bCs w:val="0"/>
        </w:rPr>
      </w:pPr>
      <w:r>
        <w:rPr>
          <w:b w:val="0"/>
          <w:bCs w:val="0"/>
        </w:rPr>
        <w:t>Мирне</w:t>
      </w:r>
      <w:r w:rsidR="00710849">
        <w:rPr>
          <w:b w:val="0"/>
          <w:bCs w:val="0"/>
        </w:rPr>
        <w:t>н</w:t>
      </w:r>
      <w:r w:rsidR="00C46CD9">
        <w:rPr>
          <w:b w:val="0"/>
          <w:bCs w:val="0"/>
        </w:rPr>
        <w:t>с</w:t>
      </w:r>
      <w:r w:rsidR="008A4A96" w:rsidRPr="00FF1DC2">
        <w:rPr>
          <w:b w:val="0"/>
          <w:bCs w:val="0"/>
        </w:rPr>
        <w:t>кого сельского поселения</w:t>
      </w:r>
    </w:p>
    <w:p w:rsidR="00423FCF" w:rsidRPr="00423FCF" w:rsidRDefault="008A4A96" w:rsidP="00423FCF">
      <w:pPr>
        <w:jc w:val="both"/>
        <w:rPr>
          <w:spacing w:val="2"/>
          <w:sz w:val="24"/>
          <w:szCs w:val="24"/>
        </w:rPr>
      </w:pPr>
      <w:r w:rsidRPr="00FF1DC2">
        <w:rPr>
          <w:b/>
          <w:bCs/>
        </w:rPr>
        <w:t xml:space="preserve">  </w:t>
      </w:r>
      <w:r w:rsidRPr="00FF1DC2">
        <w:pict>
          <v:rect id="_x0000_s1069" style="position:absolute;left:0;text-align:left;margin-left:396.5pt;margin-top:114.35pt;width:45.65pt;height:25.7pt;z-index:251640832;mso-position-horizontal-relative:margin;mso-position-vertical-relative:margin" o:allowincell="f" filled="f" stroked="f" strokeweight=".5pt">
            <v:textbox style="mso-next-textbox:#_x0000_s1069" inset="1pt,1pt,1pt,1pt">
              <w:txbxContent>
                <w:p w:rsidR="00EF5E8E" w:rsidRDefault="00EF5E8E" w:rsidP="008A4A96">
                  <w:pPr>
                    <w:jc w:val="center"/>
                  </w:pPr>
                </w:p>
              </w:txbxContent>
            </v:textbox>
            <w10:wrap anchorx="margin" anchory="margin"/>
          </v:rect>
        </w:pict>
      </w:r>
      <w:r w:rsidRPr="00FF1DC2">
        <w:pict>
          <v:rect id="_x0000_s1068" style="position:absolute;left:0;text-align:left;margin-left:94.4pt;margin-top:114.35pt;width:85.55pt;height:25.7pt;z-index:251639808;mso-position-horizontal-relative:margin;mso-position-vertical-relative:margin" o:allowincell="f" filled="f" stroked="f" strokeweight=".5pt">
            <v:textbox style="mso-next-textbox:#_x0000_s1068" inset="1pt,1pt,1pt,1pt">
              <w:txbxContent>
                <w:p w:rsidR="00EF5E8E" w:rsidRDefault="00EF5E8E" w:rsidP="008A4A96">
                  <w:pPr>
                    <w:jc w:val="center"/>
                  </w:pPr>
                </w:p>
              </w:txbxContent>
            </v:textbox>
            <w10:wrap anchorx="margin" anchory="margin"/>
          </v:rect>
        </w:pict>
      </w:r>
      <w:r w:rsidRPr="00FF1DC2">
        <w:pict>
          <v:rect id="_x0000_s1067" style="position:absolute;left:0;text-align:left;margin-left:57.35pt;margin-top:117.2pt;width:20pt;height:22.85pt;z-index:251638784;mso-position-horizontal-relative:margin;mso-position-vertical-relative:margin" o:allowincell="f" filled="f" stroked="f" strokeweight=".5pt">
            <v:textbox style="mso-next-textbox:#_x0000_s1067" inset="1pt,1pt,1pt,1pt">
              <w:txbxContent>
                <w:p w:rsidR="00EF5E8E" w:rsidRDefault="00EF5E8E" w:rsidP="008A4A96">
                  <w:pPr>
                    <w:jc w:val="center"/>
                  </w:pPr>
                  <w:r>
                    <w:tab/>
                  </w:r>
                </w:p>
              </w:txbxContent>
            </v:textbox>
            <w10:wrap anchorx="margin" anchory="margin"/>
          </v:rect>
        </w:pict>
      </w:r>
      <w:r w:rsidR="00423FCF">
        <w:rPr>
          <w:b/>
          <w:bCs/>
        </w:rPr>
        <w:t xml:space="preserve">                                                                                                                                </w:t>
      </w:r>
      <w:r w:rsidR="00AA4B42" w:rsidRPr="00FF1DC2">
        <w:rPr>
          <w:b/>
          <w:spacing w:val="2"/>
        </w:rPr>
        <w:t xml:space="preserve">от </w:t>
      </w:r>
      <w:r w:rsidR="00423FCF" w:rsidRPr="00423FCF">
        <w:rPr>
          <w:spacing w:val="2"/>
          <w:sz w:val="24"/>
          <w:szCs w:val="24"/>
        </w:rPr>
        <w:t>«20» апреля 2016г. № 56</w:t>
      </w:r>
    </w:p>
    <w:p w:rsidR="00710849" w:rsidRPr="00FF1DC2" w:rsidRDefault="00710849" w:rsidP="0083705E">
      <w:pPr>
        <w:pStyle w:val="1"/>
        <w:spacing w:before="0" w:after="0" w:afterAutospacing="0"/>
        <w:rPr>
          <w:rFonts w:ascii="Times New Roman" w:hAnsi="Times New Roman" w:cs="Times New Roman"/>
          <w:color w:val="auto"/>
        </w:rPr>
      </w:pPr>
    </w:p>
    <w:p w:rsidR="00377256" w:rsidRPr="00423FCF" w:rsidRDefault="00BC3E1B" w:rsidP="00710849">
      <w:pPr>
        <w:pStyle w:val="ConsPlusTitle"/>
        <w:widowControl/>
        <w:jc w:val="center"/>
      </w:pPr>
      <w:r w:rsidRPr="00423FCF">
        <w:t>Административный регламент</w:t>
      </w:r>
      <w:r w:rsidR="00710849" w:rsidRPr="00423FCF">
        <w:t xml:space="preserve"> </w:t>
      </w:r>
      <w:r w:rsidR="00377256" w:rsidRPr="00423FCF">
        <w:t xml:space="preserve">предоставления муниципальной услуги </w:t>
      </w:r>
      <w:r w:rsidR="00377256" w:rsidRPr="00423FCF">
        <w:br/>
        <w:t>«</w:t>
      </w:r>
      <w:r w:rsidR="00E4184D" w:rsidRPr="00423FCF">
        <w:t>Предварительное согласование предоставления земельного участка</w:t>
      </w:r>
      <w:r w:rsidR="004265FE" w:rsidRPr="00423FCF">
        <w:t>»</w:t>
      </w:r>
    </w:p>
    <w:p w:rsidR="0083705E" w:rsidRPr="00423FCF" w:rsidRDefault="0083705E" w:rsidP="0083705E">
      <w:pPr>
        <w:pStyle w:val="wikip"/>
        <w:spacing w:before="0" w:beforeAutospacing="0" w:after="0" w:afterAutospacing="0"/>
        <w:jc w:val="center"/>
        <w:rPr>
          <w:rStyle w:val="a5"/>
        </w:rPr>
      </w:pPr>
    </w:p>
    <w:p w:rsidR="00377256" w:rsidRPr="00423FCF" w:rsidRDefault="00377256" w:rsidP="0083705E">
      <w:pPr>
        <w:pStyle w:val="wikip"/>
        <w:spacing w:before="0" w:beforeAutospacing="0" w:after="0" w:afterAutospacing="0"/>
        <w:jc w:val="center"/>
      </w:pPr>
      <w:r w:rsidRPr="00423FCF">
        <w:rPr>
          <w:rStyle w:val="a5"/>
        </w:rPr>
        <w:t>1. Общие положения</w:t>
      </w:r>
    </w:p>
    <w:p w:rsidR="004265FE" w:rsidRPr="00423FCF" w:rsidRDefault="00377256" w:rsidP="0083705E">
      <w:pPr>
        <w:pStyle w:val="wikip"/>
        <w:spacing w:before="0" w:beforeAutospacing="0" w:after="0" w:afterAutospacing="0"/>
        <w:ind w:firstLine="708"/>
      </w:pPr>
      <w:r w:rsidRPr="00423FCF">
        <w:t>1.1. Административный регламент оказания муниципальной услуги «</w:t>
      </w:r>
      <w:r w:rsidR="00E4184D" w:rsidRPr="00423FCF">
        <w:t>Предварительное согласование предоставления земельного участка</w:t>
      </w:r>
      <w:r w:rsidR="00710849" w:rsidRPr="00423FCF">
        <w:t>»</w:t>
      </w:r>
      <w:r w:rsidRPr="00423FCF">
        <w:t xml:space="preserve"> (далее по тексту – Регламент) разработан в соответствии с Федеральным законом от 27.07.2010</w:t>
      </w:r>
      <w:r w:rsidR="00432A22" w:rsidRPr="00423FCF">
        <w:t>г</w:t>
      </w:r>
      <w:r w:rsidR="006C32A2" w:rsidRPr="00423FCF">
        <w:t>.</w:t>
      </w:r>
      <w:r w:rsidRPr="00423FCF">
        <w:t xml:space="preserve"> №210-ФЗ «Об организации предоставления государственных и муниципальных услуг»</w:t>
      </w:r>
      <w:r w:rsidR="00503467" w:rsidRPr="00423FCF">
        <w:t xml:space="preserve"> в целях повышения качества предоставления муниципальной услуги</w:t>
      </w:r>
      <w:r w:rsidRPr="00423FCF">
        <w:t>.</w:t>
      </w:r>
      <w:r w:rsidR="006C32A2" w:rsidRPr="00423FCF">
        <w:t xml:space="preserve">         </w:t>
      </w:r>
    </w:p>
    <w:p w:rsidR="008A4A96" w:rsidRPr="00423FCF" w:rsidRDefault="008A4A96" w:rsidP="008A4A96">
      <w:pPr>
        <w:ind w:firstLine="540"/>
        <w:jc w:val="both"/>
        <w:rPr>
          <w:sz w:val="24"/>
          <w:szCs w:val="24"/>
        </w:rPr>
      </w:pPr>
      <w:r w:rsidRPr="00423FCF">
        <w:rPr>
          <w:sz w:val="24"/>
          <w:szCs w:val="24"/>
        </w:rPr>
        <w:t>1.2. Предметом регулирования настоящего Регламента являются отношения, возникающие между юридическими лицами, физическими лицами (граждане Российской Федерации</w:t>
      </w:r>
      <w:r w:rsidR="006F7367" w:rsidRPr="00423FCF">
        <w:rPr>
          <w:sz w:val="24"/>
          <w:szCs w:val="24"/>
        </w:rPr>
        <w:t xml:space="preserve"> (в том числе, индивидуальные предприниматели)</w:t>
      </w:r>
      <w:r w:rsidRPr="00423FCF">
        <w:rPr>
          <w:sz w:val="24"/>
          <w:szCs w:val="24"/>
        </w:rPr>
        <w:t>, иностранные граждане) или их уполномоченными представителями (далее –</w:t>
      </w:r>
      <w:r w:rsidR="00AA4B42" w:rsidRPr="00423FCF">
        <w:rPr>
          <w:sz w:val="24"/>
          <w:szCs w:val="24"/>
        </w:rPr>
        <w:t xml:space="preserve"> заявители) и Администрацией </w:t>
      </w:r>
      <w:r w:rsidR="00F03676" w:rsidRPr="00423FCF">
        <w:rPr>
          <w:sz w:val="24"/>
          <w:szCs w:val="24"/>
        </w:rPr>
        <w:t>Мирне</w:t>
      </w:r>
      <w:r w:rsidR="006F7367" w:rsidRPr="00423FCF">
        <w:rPr>
          <w:sz w:val="24"/>
          <w:szCs w:val="24"/>
        </w:rPr>
        <w:t>н</w:t>
      </w:r>
      <w:r w:rsidR="00C46CD9" w:rsidRPr="00423FCF">
        <w:rPr>
          <w:sz w:val="24"/>
          <w:szCs w:val="24"/>
        </w:rPr>
        <w:t>с</w:t>
      </w:r>
      <w:r w:rsidRPr="00423FCF">
        <w:rPr>
          <w:sz w:val="24"/>
          <w:szCs w:val="24"/>
        </w:rPr>
        <w:t>кого сельского поселения (далее</w:t>
      </w:r>
      <w:r w:rsidR="006F7367" w:rsidRPr="00423FCF">
        <w:rPr>
          <w:sz w:val="24"/>
          <w:szCs w:val="24"/>
        </w:rPr>
        <w:t xml:space="preserve"> – </w:t>
      </w:r>
      <w:r w:rsidRPr="00423FCF">
        <w:rPr>
          <w:sz w:val="24"/>
          <w:szCs w:val="24"/>
        </w:rPr>
        <w:t>Администрация), связанные с предоставлением муниципальной услуги «Предварительное согласование предоставления земельного участка».</w:t>
      </w:r>
    </w:p>
    <w:p w:rsidR="00F75C88" w:rsidRPr="00423FCF" w:rsidRDefault="00F75C88" w:rsidP="00F75C88">
      <w:pPr>
        <w:pStyle w:val="wikip"/>
        <w:spacing w:before="0" w:beforeAutospacing="0" w:after="0" w:afterAutospacing="0"/>
        <w:ind w:firstLine="708"/>
      </w:pPr>
      <w:r w:rsidRPr="00423FCF">
        <w:t>1.3. Настоящий Регламент устанавливает требования к предоставлению муниципальной услуги «Предварительное согласование предоставления земельного участка», определяет сроки и последовательность действий (административные процедуры) при рассмотрении обращений заявителей</w:t>
      </w:r>
      <w:r w:rsidR="00291E8F" w:rsidRPr="00423FCF">
        <w:t>,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r w:rsidRPr="00423FCF">
        <w:t xml:space="preserve">       </w:t>
      </w:r>
    </w:p>
    <w:p w:rsidR="00291E8F" w:rsidRPr="00423FCF" w:rsidRDefault="00377256" w:rsidP="0083705E">
      <w:pPr>
        <w:pStyle w:val="wikip"/>
        <w:spacing w:before="0" w:beforeAutospacing="0" w:after="0" w:afterAutospacing="0"/>
        <w:ind w:firstLine="708"/>
      </w:pPr>
      <w:r w:rsidRPr="00423FCF">
        <w:t xml:space="preserve">1.4. Правом на получение муниципальной услуги, указанной в Регламенте, обладают </w:t>
      </w:r>
      <w:r w:rsidR="00F75C88" w:rsidRPr="00423FCF">
        <w:t>заявители</w:t>
      </w:r>
      <w:r w:rsidR="00432A22" w:rsidRPr="00423FCF">
        <w:t xml:space="preserve">, заинтересованные в последующем предоставлении </w:t>
      </w:r>
      <w:r w:rsidR="00F75C88" w:rsidRPr="00423FCF">
        <w:t xml:space="preserve">в собственность, аренду, постоянное (бессрочное) пользование, безвозмездное пользование </w:t>
      </w:r>
      <w:r w:rsidR="00432A22" w:rsidRPr="00423FCF">
        <w:t>земельных участков</w:t>
      </w:r>
      <w:r w:rsidR="00403BBD" w:rsidRPr="00423FCF">
        <w:t>, находящихся в</w:t>
      </w:r>
      <w:r w:rsidR="006F7367" w:rsidRPr="00423FCF">
        <w:t xml:space="preserve"> неразграниченной</w:t>
      </w:r>
      <w:r w:rsidR="00403BBD" w:rsidRPr="00423FCF">
        <w:t xml:space="preserve"> государственной или муниципальной собственности без проведения торгов, если:</w:t>
      </w:r>
    </w:p>
    <w:p w:rsidR="00291E8F" w:rsidRPr="00423FCF" w:rsidRDefault="00291E8F" w:rsidP="00291E8F">
      <w:pPr>
        <w:pStyle w:val="wikip"/>
        <w:numPr>
          <w:ilvl w:val="0"/>
          <w:numId w:val="4"/>
        </w:numPr>
        <w:spacing w:before="0" w:beforeAutospacing="0" w:after="0" w:afterAutospacing="0"/>
      </w:pPr>
      <w:r w:rsidRPr="00423FCF">
        <w:t xml:space="preserve">границы </w:t>
      </w:r>
      <w:r w:rsidR="00403BBD" w:rsidRPr="00423FCF">
        <w:t xml:space="preserve">земельного участка подлежат </w:t>
      </w:r>
      <w:r w:rsidRPr="00423FCF">
        <w:t>уточнению в соответствии с федеральным законом «О государственном кадастре недвижимости»;</w:t>
      </w:r>
    </w:p>
    <w:p w:rsidR="0083705E" w:rsidRPr="00423FCF" w:rsidRDefault="00403BBD" w:rsidP="00291E8F">
      <w:pPr>
        <w:pStyle w:val="wikip"/>
        <w:numPr>
          <w:ilvl w:val="0"/>
          <w:numId w:val="4"/>
        </w:numPr>
        <w:spacing w:before="0" w:beforeAutospacing="0" w:after="0" w:afterAutospacing="0"/>
      </w:pPr>
      <w:r w:rsidRPr="00423FCF">
        <w:t>земельный</w:t>
      </w:r>
      <w:r w:rsidR="00291E8F" w:rsidRPr="00423FCF">
        <w:t xml:space="preserve"> участ</w:t>
      </w:r>
      <w:r w:rsidRPr="00423FCF">
        <w:t>о</w:t>
      </w:r>
      <w:r w:rsidR="00291E8F" w:rsidRPr="00423FCF">
        <w:t>к</w:t>
      </w:r>
      <w:r w:rsidRPr="00423FCF">
        <w:t xml:space="preserve"> </w:t>
      </w:r>
      <w:r w:rsidR="00291E8F" w:rsidRPr="00423FCF">
        <w:t>предстоит образовать.</w:t>
      </w:r>
    </w:p>
    <w:p w:rsidR="00291E8F" w:rsidRPr="00423FCF" w:rsidRDefault="00291E8F" w:rsidP="00291E8F">
      <w:pPr>
        <w:pStyle w:val="wikip"/>
        <w:spacing w:before="0" w:beforeAutospacing="0" w:after="0" w:afterAutospacing="0"/>
        <w:ind w:firstLine="720"/>
      </w:pPr>
      <w:r w:rsidRPr="00423FCF">
        <w:t>Заявители имеют право на неоднократное обращение за предоставлением муниципальной услуги.</w:t>
      </w:r>
    </w:p>
    <w:p w:rsidR="008A4A96" w:rsidRPr="00423FCF" w:rsidRDefault="008A4A96" w:rsidP="008A4A96">
      <w:pPr>
        <w:pStyle w:val="wikip"/>
        <w:spacing w:before="0" w:beforeAutospacing="0" w:after="0" w:afterAutospacing="0"/>
        <w:ind w:firstLine="708"/>
        <w:rPr>
          <w:color w:val="000000"/>
          <w:shd w:val="clear" w:color="auto" w:fill="FBFCFD"/>
        </w:rPr>
      </w:pPr>
      <w:r w:rsidRPr="00423FCF">
        <w:rPr>
          <w:color w:val="000000"/>
          <w:shd w:val="clear" w:color="auto" w:fill="FBFCFD"/>
        </w:rPr>
        <w:t>1.5. Порядок информирования о предоставлении муниципальной услуги.</w:t>
      </w:r>
    </w:p>
    <w:p w:rsidR="008A4A96" w:rsidRPr="00423FCF" w:rsidRDefault="008A4A96" w:rsidP="008A4A96">
      <w:pPr>
        <w:pStyle w:val="wikip"/>
        <w:spacing w:before="0" w:beforeAutospacing="0" w:after="0" w:afterAutospacing="0"/>
        <w:ind w:firstLine="720"/>
        <w:rPr>
          <w:color w:val="000000"/>
          <w:shd w:val="clear" w:color="auto" w:fill="FBFCFD"/>
        </w:rPr>
      </w:pPr>
      <w:r w:rsidRPr="00423FCF">
        <w:rPr>
          <w:color w:val="000000"/>
          <w:shd w:val="clear" w:color="auto" w:fill="FBFCFD"/>
        </w:rPr>
        <w:t>Информирование о предоставлении муниципальной услуги осуществляется:</w:t>
      </w:r>
    </w:p>
    <w:p w:rsidR="008A4A96" w:rsidRPr="00423FCF" w:rsidRDefault="008A4A96" w:rsidP="00423FCF">
      <w:pPr>
        <w:pStyle w:val="wikip"/>
        <w:numPr>
          <w:ilvl w:val="0"/>
          <w:numId w:val="30"/>
        </w:numPr>
        <w:spacing w:before="0" w:beforeAutospacing="0" w:after="0" w:afterAutospacing="0"/>
        <w:ind w:left="0" w:firstLine="708"/>
        <w:rPr>
          <w:color w:val="000000"/>
          <w:shd w:val="clear" w:color="auto" w:fill="FBFCFD"/>
        </w:rPr>
      </w:pPr>
      <w:r w:rsidRPr="00423FCF">
        <w:rPr>
          <w:color w:val="000000"/>
          <w:shd w:val="clear" w:color="auto" w:fill="FBFCFD"/>
        </w:rPr>
        <w:t xml:space="preserve">посредством размещения соответствующей информации (полного текста регламента, бланков заявлений, адресов и телефонов) на официальном сайте </w:t>
      </w:r>
      <w:r w:rsidR="00F03676" w:rsidRPr="00423FCF">
        <w:rPr>
          <w:color w:val="000000"/>
          <w:shd w:val="clear" w:color="auto" w:fill="FBFCFD"/>
        </w:rPr>
        <w:t>Мирнен</w:t>
      </w:r>
      <w:r w:rsidR="006F7367" w:rsidRPr="00423FCF">
        <w:rPr>
          <w:color w:val="000000"/>
          <w:shd w:val="clear" w:color="auto" w:fill="FBFCFD"/>
        </w:rPr>
        <w:t>ского сельского поселения:</w:t>
      </w:r>
      <w:r w:rsidR="007254ED" w:rsidRPr="00423FCF">
        <w:rPr>
          <w:color w:val="000000"/>
          <w:shd w:val="clear" w:color="auto" w:fill="FBFCFD"/>
        </w:rPr>
        <w:t xml:space="preserve"> </w:t>
      </w:r>
      <w:hyperlink r:id="rId8" w:history="1">
        <w:r w:rsidR="00F03676" w:rsidRPr="00423FCF">
          <w:rPr>
            <w:rStyle w:val="a6"/>
            <w:shd w:val="clear" w:color="auto" w:fill="FBFCFD"/>
            <w:lang w:val="en-US"/>
          </w:rPr>
          <w:t>http</w:t>
        </w:r>
        <w:r w:rsidR="00F03676" w:rsidRPr="00423FCF">
          <w:rPr>
            <w:rStyle w:val="a6"/>
            <w:shd w:val="clear" w:color="auto" w:fill="FBFCFD"/>
          </w:rPr>
          <w:t>://</w:t>
        </w:r>
        <w:r w:rsidR="00F03676" w:rsidRPr="00423FCF">
          <w:rPr>
            <w:rStyle w:val="a6"/>
            <w:shd w:val="clear" w:color="auto" w:fill="FBFCFD"/>
            <w:lang w:val="en-US"/>
          </w:rPr>
          <w:t>mirnenskoe</w:t>
        </w:r>
        <w:r w:rsidR="00F03676" w:rsidRPr="00423FCF">
          <w:rPr>
            <w:rStyle w:val="a6"/>
            <w:shd w:val="clear" w:color="auto" w:fill="FBFCFD"/>
          </w:rPr>
          <w:t>.</w:t>
        </w:r>
        <w:r w:rsidR="00F03676" w:rsidRPr="00423FCF">
          <w:rPr>
            <w:rStyle w:val="a6"/>
            <w:shd w:val="clear" w:color="auto" w:fill="FBFCFD"/>
            <w:lang w:val="en-US"/>
          </w:rPr>
          <w:t>eps</w:t>
        </w:r>
        <w:r w:rsidR="00F03676" w:rsidRPr="00423FCF">
          <w:rPr>
            <w:rStyle w:val="a6"/>
            <w:shd w:val="clear" w:color="auto" w:fill="FBFCFD"/>
          </w:rPr>
          <w:t>74.</w:t>
        </w:r>
        <w:r w:rsidR="00F03676" w:rsidRPr="00423FCF">
          <w:rPr>
            <w:rStyle w:val="a6"/>
            <w:shd w:val="clear" w:color="auto" w:fill="FBFCFD"/>
            <w:lang w:val="en-US"/>
          </w:rPr>
          <w:t>ru</w:t>
        </w:r>
      </w:hyperlink>
      <w:r w:rsidRPr="00423FCF">
        <w:rPr>
          <w:color w:val="000000"/>
          <w:shd w:val="clear" w:color="auto" w:fill="FBFCFD"/>
        </w:rPr>
        <w:t>;</w:t>
      </w:r>
    </w:p>
    <w:p w:rsidR="008A4A96" w:rsidRPr="00423FCF" w:rsidRDefault="008A4A96" w:rsidP="00423FCF">
      <w:pPr>
        <w:pStyle w:val="wikip"/>
        <w:numPr>
          <w:ilvl w:val="0"/>
          <w:numId w:val="30"/>
        </w:numPr>
        <w:spacing w:before="0" w:beforeAutospacing="0" w:after="0" w:afterAutospacing="0"/>
        <w:ind w:left="0" w:firstLine="708"/>
        <w:rPr>
          <w:color w:val="000000"/>
          <w:shd w:val="clear" w:color="auto" w:fill="FBFCFD"/>
        </w:rPr>
      </w:pPr>
      <w:r w:rsidRPr="00423FCF">
        <w:rPr>
          <w:color w:val="000000"/>
          <w:shd w:val="clear" w:color="auto" w:fill="FBFCFD"/>
        </w:rPr>
        <w:t>на информационном стенде, расположенном в непосредственной близости от помещения, где предоставляется муниципальная услуга;</w:t>
      </w:r>
    </w:p>
    <w:p w:rsidR="008A4A96" w:rsidRPr="00423FCF" w:rsidRDefault="008A4A96" w:rsidP="00423FCF">
      <w:pPr>
        <w:pStyle w:val="wikip"/>
        <w:numPr>
          <w:ilvl w:val="0"/>
          <w:numId w:val="30"/>
        </w:numPr>
        <w:spacing w:before="0" w:beforeAutospacing="0" w:after="0" w:afterAutospacing="0"/>
        <w:ind w:left="0" w:firstLine="708"/>
        <w:rPr>
          <w:color w:val="000000"/>
          <w:shd w:val="clear" w:color="auto" w:fill="FBFCFD"/>
        </w:rPr>
      </w:pPr>
      <w:r w:rsidRPr="00423FCF">
        <w:rPr>
          <w:color w:val="000000"/>
          <w:shd w:val="clear" w:color="auto" w:fill="FBFCFD"/>
        </w:rPr>
        <w:t xml:space="preserve">в Администрации </w:t>
      </w:r>
      <w:r w:rsidRPr="00423FCF">
        <w:rPr>
          <w:shd w:val="clear" w:color="auto" w:fill="FBFCFD"/>
        </w:rPr>
        <w:t>по адресу</w:t>
      </w:r>
      <w:r w:rsidRPr="00423FCF">
        <w:rPr>
          <w:color w:val="000000"/>
          <w:shd w:val="clear" w:color="auto" w:fill="FBFCFD"/>
        </w:rPr>
        <w:t xml:space="preserve">: </w:t>
      </w:r>
      <w:r w:rsidR="006F7367" w:rsidRPr="00423FCF">
        <w:t>4565</w:t>
      </w:r>
      <w:r w:rsidR="00F03676" w:rsidRPr="00423FCF">
        <w:t>14</w:t>
      </w:r>
      <w:r w:rsidR="008C430E" w:rsidRPr="00423FCF">
        <w:t xml:space="preserve">, </w:t>
      </w:r>
      <w:r w:rsidR="006F7367" w:rsidRPr="00423FCF">
        <w:t>п</w:t>
      </w:r>
      <w:r w:rsidR="008C430E" w:rsidRPr="00423FCF">
        <w:t>.</w:t>
      </w:r>
      <w:r w:rsidR="00C46CD9" w:rsidRPr="00423FCF">
        <w:t xml:space="preserve"> </w:t>
      </w:r>
      <w:r w:rsidR="00F03676" w:rsidRPr="00423FCF">
        <w:t>Мирны</w:t>
      </w:r>
      <w:r w:rsidR="006F7367" w:rsidRPr="00423FCF">
        <w:t>й</w:t>
      </w:r>
      <w:r w:rsidR="00321807" w:rsidRPr="00423FCF">
        <w:t xml:space="preserve"> Сосновского района Челябинской области</w:t>
      </w:r>
      <w:r w:rsidR="008C430E" w:rsidRPr="00423FCF">
        <w:t>, ул.</w:t>
      </w:r>
      <w:r w:rsidR="00C46CD9" w:rsidRPr="00423FCF">
        <w:t xml:space="preserve"> </w:t>
      </w:r>
      <w:r w:rsidR="00F03676" w:rsidRPr="00423FCF">
        <w:t>Ленина</w:t>
      </w:r>
      <w:r w:rsidR="00C46CD9" w:rsidRPr="00423FCF">
        <w:t>, д.</w:t>
      </w:r>
      <w:r w:rsidR="006F7367" w:rsidRPr="00423FCF">
        <w:t xml:space="preserve"> </w:t>
      </w:r>
      <w:r w:rsidR="00F03676" w:rsidRPr="00423FCF">
        <w:t>12</w:t>
      </w:r>
      <w:r w:rsidR="006F7367" w:rsidRPr="00423FCF">
        <w:t>;</w:t>
      </w:r>
    </w:p>
    <w:p w:rsidR="008A4A96" w:rsidRPr="00423FCF" w:rsidRDefault="008A4A96" w:rsidP="008A4A96">
      <w:pPr>
        <w:pStyle w:val="wikip"/>
        <w:numPr>
          <w:ilvl w:val="0"/>
          <w:numId w:val="30"/>
        </w:numPr>
        <w:spacing w:before="0" w:beforeAutospacing="0" w:after="0" w:afterAutospacing="0"/>
        <w:rPr>
          <w:color w:val="000000"/>
          <w:shd w:val="clear" w:color="auto" w:fill="FBFCFD"/>
        </w:rPr>
      </w:pPr>
      <w:r w:rsidRPr="00423FCF">
        <w:rPr>
          <w:color w:val="000000"/>
          <w:shd w:val="clear" w:color="auto" w:fill="FBFCFD"/>
        </w:rPr>
        <w:t>с использованием средств телефонной связи</w:t>
      </w:r>
      <w:r w:rsidR="006F7367" w:rsidRPr="00423FCF">
        <w:rPr>
          <w:color w:val="000000"/>
          <w:shd w:val="clear" w:color="auto" w:fill="FBFCFD"/>
        </w:rPr>
        <w:t xml:space="preserve"> по телефонам</w:t>
      </w:r>
      <w:r w:rsidRPr="00423FCF">
        <w:rPr>
          <w:color w:val="000000"/>
          <w:shd w:val="clear" w:color="auto" w:fill="FBFCFD"/>
        </w:rPr>
        <w:t xml:space="preserve">: </w:t>
      </w:r>
      <w:r w:rsidR="00F03676" w:rsidRPr="00423FCF">
        <w:t xml:space="preserve">8 (35144) 40-3-15 </w:t>
      </w:r>
      <w:r w:rsidR="00F03676" w:rsidRPr="00423FCF">
        <w:rPr>
          <w:color w:val="000000"/>
          <w:shd w:val="clear" w:color="auto" w:fill="FBFCFD"/>
        </w:rPr>
        <w:t>(факс)</w:t>
      </w:r>
      <w:r w:rsidR="00F03676" w:rsidRPr="00423FCF">
        <w:t>, 8 (35144) 40-3-17</w:t>
      </w:r>
      <w:r w:rsidR="001643A1" w:rsidRPr="00423FCF">
        <w:rPr>
          <w:color w:val="000000"/>
          <w:shd w:val="clear" w:color="auto" w:fill="FBFCFD"/>
        </w:rPr>
        <w:t>;</w:t>
      </w:r>
    </w:p>
    <w:p w:rsidR="008A4A96" w:rsidRPr="00423FCF" w:rsidRDefault="003506D9" w:rsidP="008A4A96">
      <w:pPr>
        <w:pStyle w:val="wikip"/>
        <w:spacing w:before="0" w:beforeAutospacing="0" w:after="0" w:afterAutospacing="0"/>
        <w:ind w:firstLine="720"/>
        <w:rPr>
          <w:color w:val="000000"/>
          <w:shd w:val="clear" w:color="auto" w:fill="FBFCFD"/>
        </w:rPr>
      </w:pPr>
      <w:r w:rsidRPr="00423FCF">
        <w:rPr>
          <w:color w:val="000000"/>
          <w:shd w:val="clear" w:color="auto" w:fill="FBFCFD"/>
        </w:rPr>
        <w:t>Информирование з</w:t>
      </w:r>
      <w:r w:rsidR="008A4A96" w:rsidRPr="00423FCF">
        <w:rPr>
          <w:color w:val="000000"/>
          <w:shd w:val="clear" w:color="auto" w:fill="FBFCFD"/>
        </w:rPr>
        <w:t xml:space="preserve">аявителей о процедуре предоставления муниципальной услуги может осуществляться в устной (на личном приеме и по телефону) и письменной формах. </w:t>
      </w:r>
    </w:p>
    <w:p w:rsidR="001643A1" w:rsidRPr="00423FCF" w:rsidRDefault="008A4A96" w:rsidP="008A4A96">
      <w:pPr>
        <w:pStyle w:val="wikip"/>
        <w:spacing w:before="0" w:beforeAutospacing="0" w:after="0" w:afterAutospacing="0"/>
        <w:ind w:firstLine="720"/>
        <w:rPr>
          <w:color w:val="000000"/>
          <w:shd w:val="clear" w:color="auto" w:fill="FBFCFD"/>
        </w:rPr>
      </w:pPr>
      <w:r w:rsidRPr="00423FCF">
        <w:rPr>
          <w:color w:val="000000"/>
          <w:shd w:val="clear" w:color="auto" w:fill="FBFCFD"/>
        </w:rPr>
        <w:lastRenderedPageBreak/>
        <w:t>Информацию о ходе рассмотрения заявления о предоставлении муниципальной услуги, поданного при личном обраще</w:t>
      </w:r>
      <w:r w:rsidR="003506D9" w:rsidRPr="00423FCF">
        <w:rPr>
          <w:color w:val="000000"/>
          <w:shd w:val="clear" w:color="auto" w:fill="FBFCFD"/>
        </w:rPr>
        <w:t>нии или почтовым отправлением, з</w:t>
      </w:r>
      <w:r w:rsidRPr="00423FCF">
        <w:rPr>
          <w:color w:val="000000"/>
          <w:shd w:val="clear" w:color="auto" w:fill="FBFCFD"/>
        </w:rPr>
        <w:t>аявитель может получить по</w:t>
      </w:r>
      <w:r w:rsidR="001643A1" w:rsidRPr="00423FCF">
        <w:rPr>
          <w:color w:val="000000"/>
          <w:shd w:val="clear" w:color="auto" w:fill="FBFCFD"/>
        </w:rPr>
        <w:t xml:space="preserve"> телефону или на личном приеме.</w:t>
      </w:r>
    </w:p>
    <w:p w:rsidR="008A4A96" w:rsidRPr="00423FCF" w:rsidRDefault="003506D9" w:rsidP="008A4A96">
      <w:pPr>
        <w:pStyle w:val="wikip"/>
        <w:spacing w:before="0" w:beforeAutospacing="0" w:after="0" w:afterAutospacing="0"/>
        <w:ind w:firstLine="720"/>
        <w:rPr>
          <w:color w:val="000000"/>
        </w:rPr>
      </w:pPr>
      <w:r w:rsidRPr="00423FCF">
        <w:rPr>
          <w:color w:val="000000"/>
          <w:shd w:val="clear" w:color="auto" w:fill="FBFCFD"/>
        </w:rPr>
        <w:t>При обращении з</w:t>
      </w:r>
      <w:r w:rsidR="008A4A96" w:rsidRPr="00423FCF">
        <w:rPr>
          <w:color w:val="000000"/>
          <w:shd w:val="clear" w:color="auto" w:fill="FBFCFD"/>
        </w:rPr>
        <w:t>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8A4A96" w:rsidRPr="00423FCF" w:rsidRDefault="008A4A96" w:rsidP="008A4A96">
      <w:pPr>
        <w:pStyle w:val="wikip"/>
        <w:spacing w:before="0" w:beforeAutospacing="0" w:after="0" w:afterAutospacing="0"/>
        <w:ind w:firstLine="720"/>
        <w:rPr>
          <w:color w:val="000000"/>
          <w:shd w:val="clear" w:color="auto" w:fill="FBFCFD"/>
        </w:rPr>
      </w:pPr>
      <w:r w:rsidRPr="00423FCF">
        <w:rPr>
          <w:color w:val="000000"/>
          <w:shd w:val="clear" w:color="auto" w:fill="FBFCFD"/>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8A4A96" w:rsidRPr="00423FCF" w:rsidRDefault="008A4A96" w:rsidP="008A4A96">
      <w:pPr>
        <w:pStyle w:val="wikip"/>
        <w:spacing w:before="0" w:beforeAutospacing="0" w:after="0" w:afterAutospacing="0"/>
        <w:ind w:firstLine="720"/>
        <w:rPr>
          <w:color w:val="000000"/>
          <w:shd w:val="clear" w:color="auto" w:fill="FBFCFD"/>
        </w:rPr>
      </w:pPr>
      <w:r w:rsidRPr="00423FCF">
        <w:rPr>
          <w:color w:val="000000"/>
          <w:shd w:val="clear" w:color="auto" w:fill="FBFCFD"/>
        </w:rPr>
        <w:t>Информация о предоставлении муниципальной услуги должна содержать:</w:t>
      </w:r>
    </w:p>
    <w:p w:rsidR="008A4A96" w:rsidRPr="00423FCF" w:rsidRDefault="008A4A96" w:rsidP="008A4A96">
      <w:pPr>
        <w:pStyle w:val="wikip"/>
        <w:spacing w:before="0" w:beforeAutospacing="0" w:after="0" w:afterAutospacing="0"/>
        <w:ind w:firstLine="540"/>
        <w:rPr>
          <w:color w:val="000000"/>
          <w:shd w:val="clear" w:color="auto" w:fill="FBFCFD"/>
        </w:rPr>
      </w:pPr>
      <w:r w:rsidRPr="00423FCF">
        <w:rPr>
          <w:color w:val="000000"/>
          <w:shd w:val="clear" w:color="auto" w:fill="FBFCFD"/>
        </w:rPr>
        <w:t>- сведения о порядке получения муниципальной услуги;</w:t>
      </w:r>
    </w:p>
    <w:p w:rsidR="008A4A96" w:rsidRPr="00423FCF" w:rsidRDefault="008A4A96" w:rsidP="008A4A96">
      <w:pPr>
        <w:pStyle w:val="wikip"/>
        <w:spacing w:before="0" w:beforeAutospacing="0" w:after="0" w:afterAutospacing="0"/>
        <w:ind w:firstLine="540"/>
        <w:rPr>
          <w:color w:val="000000"/>
          <w:shd w:val="clear" w:color="auto" w:fill="FBFCFD"/>
        </w:rPr>
      </w:pPr>
      <w:r w:rsidRPr="00423FCF">
        <w:rPr>
          <w:color w:val="000000"/>
          <w:shd w:val="clear" w:color="auto" w:fill="FBFCFD"/>
        </w:rPr>
        <w:t>- адрес места и график приема заявлений для предоставления муниципальной услуги;</w:t>
      </w:r>
    </w:p>
    <w:p w:rsidR="008A4A96" w:rsidRPr="00423FCF" w:rsidRDefault="008A4A96" w:rsidP="008A4A96">
      <w:pPr>
        <w:pStyle w:val="wikip"/>
        <w:spacing w:before="0" w:beforeAutospacing="0" w:after="0" w:afterAutospacing="0"/>
        <w:ind w:firstLine="540"/>
        <w:rPr>
          <w:color w:val="000000"/>
          <w:shd w:val="clear" w:color="auto" w:fill="FBFCFD"/>
        </w:rPr>
      </w:pPr>
      <w:r w:rsidRPr="00423FCF">
        <w:rPr>
          <w:color w:val="000000"/>
          <w:shd w:val="clear" w:color="auto" w:fill="FBFCFD"/>
        </w:rPr>
        <w:t>- перечень документов, необходимых для предоставления муниципальной услуги;</w:t>
      </w:r>
    </w:p>
    <w:p w:rsidR="008A4A96" w:rsidRPr="00423FCF" w:rsidRDefault="008A4A96" w:rsidP="008A4A96">
      <w:pPr>
        <w:pStyle w:val="wikip"/>
        <w:spacing w:before="0" w:beforeAutospacing="0" w:after="0" w:afterAutospacing="0"/>
        <w:ind w:firstLine="540"/>
        <w:rPr>
          <w:color w:val="000000"/>
          <w:shd w:val="clear" w:color="auto" w:fill="FBFCFD"/>
        </w:rPr>
      </w:pPr>
      <w:r w:rsidRPr="00423FCF">
        <w:rPr>
          <w:color w:val="000000"/>
          <w:shd w:val="clear" w:color="auto" w:fill="FBFCFD"/>
        </w:rPr>
        <w:t>- сведения о результате оказания услуги</w:t>
      </w:r>
      <w:r w:rsidR="003506D9" w:rsidRPr="00423FCF">
        <w:rPr>
          <w:color w:val="000000"/>
          <w:shd w:val="clear" w:color="auto" w:fill="FBFCFD"/>
        </w:rPr>
        <w:t xml:space="preserve"> и порядке передачи результата з</w:t>
      </w:r>
      <w:r w:rsidRPr="00423FCF">
        <w:rPr>
          <w:color w:val="000000"/>
          <w:shd w:val="clear" w:color="auto" w:fill="FBFCFD"/>
        </w:rPr>
        <w:t>аявителю.</w:t>
      </w:r>
    </w:p>
    <w:p w:rsidR="008A4A96" w:rsidRPr="00423FCF" w:rsidRDefault="003506D9" w:rsidP="008A4A96">
      <w:pPr>
        <w:pStyle w:val="wikip"/>
        <w:spacing w:before="0" w:beforeAutospacing="0" w:after="0" w:afterAutospacing="0"/>
        <w:ind w:firstLine="720"/>
        <w:rPr>
          <w:color w:val="000000"/>
          <w:shd w:val="clear" w:color="auto" w:fill="FBFCFD"/>
        </w:rPr>
      </w:pPr>
      <w:r w:rsidRPr="00423FCF">
        <w:rPr>
          <w:color w:val="000000"/>
          <w:shd w:val="clear" w:color="auto" w:fill="FBFCFD"/>
        </w:rPr>
        <w:t>Информирование з</w:t>
      </w:r>
      <w:r w:rsidR="008A4A96" w:rsidRPr="00423FCF">
        <w:rPr>
          <w:color w:val="000000"/>
          <w:shd w:val="clear" w:color="auto" w:fill="FBFCFD"/>
        </w:rPr>
        <w:t>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8A4A96" w:rsidRPr="00423FCF" w:rsidRDefault="008A4A96" w:rsidP="008A4A96">
      <w:pPr>
        <w:pStyle w:val="wikip"/>
        <w:spacing w:before="0" w:beforeAutospacing="0" w:after="0" w:afterAutospacing="0"/>
        <w:ind w:firstLine="720"/>
        <w:rPr>
          <w:color w:val="000000"/>
          <w:shd w:val="clear" w:color="auto" w:fill="FBFCFD"/>
        </w:rPr>
      </w:pPr>
      <w:r w:rsidRPr="00423FCF">
        <w:rPr>
          <w:color w:val="000000"/>
          <w:shd w:val="clear" w:color="auto" w:fill="FBFCFD"/>
        </w:rPr>
        <w:t>Письменное информирование осуществляется на основании поступив</w:t>
      </w:r>
      <w:r w:rsidR="003506D9" w:rsidRPr="00423FCF">
        <w:rPr>
          <w:color w:val="000000"/>
          <w:shd w:val="clear" w:color="auto" w:fill="FBFCFD"/>
        </w:rPr>
        <w:t>шего в Администрацию обращения з</w:t>
      </w:r>
      <w:r w:rsidRPr="00423FCF">
        <w:rPr>
          <w:color w:val="000000"/>
          <w:shd w:val="clear" w:color="auto" w:fill="FBFCFD"/>
        </w:rPr>
        <w:t xml:space="preserve">аявителя о процедуре предоставления муниципальной услуги. По результатам рассмотрения обращения специалист Администрации обеспечивает подготовку исчерпывающего ответа. </w:t>
      </w:r>
      <w:r w:rsidR="003506D9" w:rsidRPr="00423FCF">
        <w:rPr>
          <w:color w:val="000000"/>
          <w:shd w:val="clear" w:color="auto" w:fill="FBFCFD"/>
        </w:rPr>
        <w:t>Подготовка ответа на обращение з</w:t>
      </w:r>
      <w:r w:rsidRPr="00423FCF">
        <w:rPr>
          <w:color w:val="000000"/>
          <w:shd w:val="clear" w:color="auto" w:fill="FBFCFD"/>
        </w:rPr>
        <w:t>аявителя не может превышать 30 дней со дня его регистрации в Администрации в порядке, установленном Федеральным законом от 02.05.2006</w:t>
      </w:r>
      <w:r w:rsidR="001643A1" w:rsidRPr="00423FCF">
        <w:rPr>
          <w:color w:val="000000"/>
          <w:shd w:val="clear" w:color="auto" w:fill="FBFCFD"/>
        </w:rPr>
        <w:t>г.</w:t>
      </w:r>
      <w:r w:rsidRPr="00423FCF">
        <w:rPr>
          <w:color w:val="000000"/>
          <w:shd w:val="clear" w:color="auto" w:fill="FBFCFD"/>
        </w:rPr>
        <w:t xml:space="preserve"> №59-ФЗ «О порядке рассмотрения обращений граждан Российской Федерации».</w:t>
      </w:r>
    </w:p>
    <w:p w:rsidR="00291E8F" w:rsidRPr="00423FCF" w:rsidRDefault="00291E8F" w:rsidP="00291E8F">
      <w:pPr>
        <w:pStyle w:val="wikip"/>
        <w:spacing w:before="0" w:beforeAutospacing="0" w:after="0" w:afterAutospacing="0"/>
        <w:ind w:firstLine="720"/>
        <w:rPr>
          <w:color w:val="000000"/>
          <w:shd w:val="clear" w:color="auto" w:fill="FBFCFD"/>
        </w:rPr>
      </w:pPr>
    </w:p>
    <w:p w:rsidR="00377256" w:rsidRPr="00423FCF" w:rsidRDefault="00377256" w:rsidP="0083705E">
      <w:pPr>
        <w:pStyle w:val="wikip"/>
        <w:spacing w:before="0" w:beforeAutospacing="0" w:after="0" w:afterAutospacing="0"/>
        <w:jc w:val="center"/>
      </w:pPr>
      <w:r w:rsidRPr="00423FCF">
        <w:rPr>
          <w:rStyle w:val="a5"/>
        </w:rPr>
        <w:t>2. Стандарт предоставления муниципальной услуги</w:t>
      </w:r>
    </w:p>
    <w:p w:rsidR="006D7BC2" w:rsidRPr="00423FCF" w:rsidRDefault="00377256" w:rsidP="0083705E">
      <w:pPr>
        <w:pStyle w:val="wikip"/>
        <w:spacing w:before="0" w:beforeAutospacing="0" w:after="0" w:afterAutospacing="0"/>
        <w:ind w:firstLine="708"/>
      </w:pPr>
      <w:r w:rsidRPr="00423FCF">
        <w:t>2.1. Наименование муниципальной услуги, порядок предоставления которой определяется настоящим административным регламентом: «</w:t>
      </w:r>
      <w:r w:rsidR="00432A22" w:rsidRPr="00423FCF">
        <w:t>Предварительное согласование предоставления земельного участка</w:t>
      </w:r>
      <w:r w:rsidRPr="00423FCF">
        <w:t>» (далее по тексту – муниципальная услуга).</w:t>
      </w:r>
      <w:r w:rsidR="006C32A2" w:rsidRPr="00423FCF">
        <w:t xml:space="preserve">      </w:t>
      </w:r>
      <w:r w:rsidR="006D7BC2" w:rsidRPr="00423FCF">
        <w:t xml:space="preserve">     </w:t>
      </w:r>
    </w:p>
    <w:p w:rsidR="002149F2" w:rsidRPr="00423FCF" w:rsidRDefault="008A4A96" w:rsidP="002149F2">
      <w:pPr>
        <w:pStyle w:val="ConsPlusNormal"/>
        <w:ind w:firstLine="567"/>
        <w:jc w:val="both"/>
        <w:rPr>
          <w:rFonts w:ascii="Times New Roman" w:hAnsi="Times New Roman" w:cs="Times New Roman"/>
          <w:sz w:val="24"/>
          <w:szCs w:val="24"/>
        </w:rPr>
      </w:pPr>
      <w:r w:rsidRPr="00423FCF">
        <w:rPr>
          <w:rFonts w:ascii="Times New Roman" w:hAnsi="Times New Roman" w:cs="Times New Roman"/>
          <w:sz w:val="24"/>
          <w:szCs w:val="24"/>
        </w:rPr>
        <w:t xml:space="preserve">2.2. </w:t>
      </w:r>
      <w:r w:rsidR="002149F2" w:rsidRPr="00423FCF">
        <w:rPr>
          <w:rFonts w:ascii="Times New Roman" w:hAnsi="Times New Roman" w:cs="Times New Roman"/>
          <w:sz w:val="24"/>
          <w:szCs w:val="24"/>
        </w:rPr>
        <w:t>Муниципальная услуга пр</w:t>
      </w:r>
      <w:r w:rsidR="00730202" w:rsidRPr="00423FCF">
        <w:rPr>
          <w:rFonts w:ascii="Times New Roman" w:hAnsi="Times New Roman" w:cs="Times New Roman"/>
          <w:sz w:val="24"/>
          <w:szCs w:val="24"/>
        </w:rPr>
        <w:t xml:space="preserve">едоставляется </w:t>
      </w:r>
      <w:r w:rsidR="001643A1" w:rsidRPr="00423FCF">
        <w:rPr>
          <w:rFonts w:ascii="Times New Roman" w:hAnsi="Times New Roman" w:cs="Times New Roman"/>
          <w:sz w:val="24"/>
          <w:szCs w:val="24"/>
        </w:rPr>
        <w:t>А</w:t>
      </w:r>
      <w:r w:rsidR="00730202" w:rsidRPr="00423FCF">
        <w:rPr>
          <w:rFonts w:ascii="Times New Roman" w:hAnsi="Times New Roman" w:cs="Times New Roman"/>
          <w:sz w:val="24"/>
          <w:szCs w:val="24"/>
        </w:rPr>
        <w:t xml:space="preserve">дминистрацией </w:t>
      </w:r>
      <w:r w:rsidR="00F03676" w:rsidRPr="00423FCF">
        <w:rPr>
          <w:rFonts w:ascii="Times New Roman" w:hAnsi="Times New Roman" w:cs="Times New Roman"/>
          <w:sz w:val="24"/>
          <w:szCs w:val="24"/>
        </w:rPr>
        <w:t>Мирнен</w:t>
      </w:r>
      <w:r w:rsidR="00C46CD9" w:rsidRPr="00423FCF">
        <w:rPr>
          <w:rFonts w:ascii="Times New Roman" w:hAnsi="Times New Roman" w:cs="Times New Roman"/>
          <w:sz w:val="24"/>
          <w:szCs w:val="24"/>
        </w:rPr>
        <w:t>с</w:t>
      </w:r>
      <w:r w:rsidR="002149F2" w:rsidRPr="00423FCF">
        <w:rPr>
          <w:rFonts w:ascii="Times New Roman" w:hAnsi="Times New Roman" w:cs="Times New Roman"/>
          <w:sz w:val="24"/>
          <w:szCs w:val="24"/>
        </w:rPr>
        <w:t xml:space="preserve">кого сельского поселения. Административные действия выполняются </w:t>
      </w:r>
      <w:r w:rsidR="00730202" w:rsidRPr="00423FCF">
        <w:rPr>
          <w:rFonts w:ascii="Times New Roman" w:hAnsi="Times New Roman" w:cs="Times New Roman"/>
          <w:sz w:val="24"/>
          <w:szCs w:val="24"/>
        </w:rPr>
        <w:t xml:space="preserve">специалистами </w:t>
      </w:r>
      <w:r w:rsidR="001643A1" w:rsidRPr="00423FCF">
        <w:rPr>
          <w:rFonts w:ascii="Times New Roman" w:hAnsi="Times New Roman" w:cs="Times New Roman"/>
          <w:sz w:val="24"/>
          <w:szCs w:val="24"/>
        </w:rPr>
        <w:t>А</w:t>
      </w:r>
      <w:r w:rsidR="00730202" w:rsidRPr="00423FCF">
        <w:rPr>
          <w:rFonts w:ascii="Times New Roman" w:hAnsi="Times New Roman" w:cs="Times New Roman"/>
          <w:sz w:val="24"/>
          <w:szCs w:val="24"/>
        </w:rPr>
        <w:t xml:space="preserve">дминистрации </w:t>
      </w:r>
      <w:r w:rsidR="00F03676" w:rsidRPr="00423FCF">
        <w:rPr>
          <w:rFonts w:ascii="Times New Roman" w:hAnsi="Times New Roman" w:cs="Times New Roman"/>
          <w:sz w:val="24"/>
          <w:szCs w:val="24"/>
        </w:rPr>
        <w:t>Мирнен</w:t>
      </w:r>
      <w:r w:rsidR="00C46CD9" w:rsidRPr="00423FCF">
        <w:rPr>
          <w:rFonts w:ascii="Times New Roman" w:hAnsi="Times New Roman" w:cs="Times New Roman"/>
          <w:sz w:val="24"/>
          <w:szCs w:val="24"/>
        </w:rPr>
        <w:t>с</w:t>
      </w:r>
      <w:r w:rsidR="002149F2" w:rsidRPr="00423FCF">
        <w:rPr>
          <w:rFonts w:ascii="Times New Roman" w:hAnsi="Times New Roman" w:cs="Times New Roman"/>
          <w:sz w:val="24"/>
          <w:szCs w:val="24"/>
        </w:rPr>
        <w:t>кого сельского поселения в соответствии с установленным распределением должностных обязанностей (далее – специалистами).</w:t>
      </w:r>
    </w:p>
    <w:p w:rsidR="002149F2" w:rsidRPr="00423FCF" w:rsidRDefault="002149F2" w:rsidP="002149F2">
      <w:pPr>
        <w:pStyle w:val="ConsPlusNormal"/>
        <w:ind w:firstLine="567"/>
        <w:jc w:val="both"/>
        <w:rPr>
          <w:rFonts w:ascii="Times New Roman" w:hAnsi="Times New Roman" w:cs="Times New Roman"/>
          <w:sz w:val="24"/>
          <w:szCs w:val="24"/>
          <w:u w:val="single"/>
        </w:rPr>
      </w:pPr>
      <w:r w:rsidRPr="00423FCF">
        <w:rPr>
          <w:rFonts w:ascii="Times New Roman" w:hAnsi="Times New Roman" w:cs="Times New Roman"/>
          <w:sz w:val="24"/>
          <w:szCs w:val="24"/>
        </w:rPr>
        <w:t>Муниципальная услуга по пред</w:t>
      </w:r>
      <w:r w:rsidR="001643A1" w:rsidRPr="00423FCF">
        <w:rPr>
          <w:rFonts w:ascii="Times New Roman" w:hAnsi="Times New Roman" w:cs="Times New Roman"/>
          <w:sz w:val="24"/>
          <w:szCs w:val="24"/>
        </w:rPr>
        <w:t>варительному согласова</w:t>
      </w:r>
      <w:r w:rsidRPr="00423FCF">
        <w:rPr>
          <w:rFonts w:ascii="Times New Roman" w:hAnsi="Times New Roman" w:cs="Times New Roman"/>
          <w:sz w:val="24"/>
          <w:szCs w:val="24"/>
        </w:rPr>
        <w:t>нию</w:t>
      </w:r>
      <w:r w:rsidR="001643A1" w:rsidRPr="00423FCF">
        <w:rPr>
          <w:rFonts w:ascii="Times New Roman" w:hAnsi="Times New Roman" w:cs="Times New Roman"/>
          <w:sz w:val="24"/>
          <w:szCs w:val="24"/>
        </w:rPr>
        <w:t xml:space="preserve"> предоставления</w:t>
      </w:r>
      <w:r w:rsidRPr="00423FCF">
        <w:rPr>
          <w:rFonts w:ascii="Times New Roman" w:hAnsi="Times New Roman" w:cs="Times New Roman"/>
          <w:sz w:val="24"/>
          <w:szCs w:val="24"/>
        </w:rPr>
        <w:t xml:space="preserve"> земельных участков осуществляется специалистами  </w:t>
      </w:r>
      <w:r w:rsidR="00AF7C5A" w:rsidRPr="00423FCF">
        <w:rPr>
          <w:rFonts w:ascii="Times New Roman" w:hAnsi="Times New Roman" w:cs="Times New Roman"/>
          <w:sz w:val="24"/>
          <w:szCs w:val="24"/>
        </w:rPr>
        <w:t>А</w:t>
      </w:r>
      <w:r w:rsidRPr="00423FCF">
        <w:rPr>
          <w:rFonts w:ascii="Times New Roman" w:hAnsi="Times New Roman" w:cs="Times New Roman"/>
          <w:sz w:val="24"/>
          <w:szCs w:val="24"/>
        </w:rPr>
        <w:t xml:space="preserve">дминистрации по адресу: </w:t>
      </w:r>
      <w:r w:rsidR="00AF7C5A" w:rsidRPr="00423FCF">
        <w:rPr>
          <w:rFonts w:ascii="Times New Roman" w:hAnsi="Times New Roman" w:cs="Times New Roman"/>
          <w:sz w:val="24"/>
          <w:szCs w:val="24"/>
        </w:rPr>
        <w:t>4565</w:t>
      </w:r>
      <w:r w:rsidR="00F03676" w:rsidRPr="00423FCF">
        <w:rPr>
          <w:rFonts w:ascii="Times New Roman" w:hAnsi="Times New Roman" w:cs="Times New Roman"/>
          <w:sz w:val="24"/>
          <w:szCs w:val="24"/>
        </w:rPr>
        <w:t>14</w:t>
      </w:r>
      <w:r w:rsidR="00730202" w:rsidRPr="00423FCF">
        <w:rPr>
          <w:rFonts w:ascii="Times New Roman" w:hAnsi="Times New Roman" w:cs="Times New Roman"/>
          <w:sz w:val="24"/>
          <w:szCs w:val="24"/>
        </w:rPr>
        <w:t xml:space="preserve">, </w:t>
      </w:r>
      <w:r w:rsidR="00AF7C5A" w:rsidRPr="00423FCF">
        <w:rPr>
          <w:rFonts w:ascii="Times New Roman" w:hAnsi="Times New Roman" w:cs="Times New Roman"/>
          <w:sz w:val="24"/>
          <w:szCs w:val="24"/>
        </w:rPr>
        <w:t xml:space="preserve">п. </w:t>
      </w:r>
      <w:r w:rsidR="00F03676" w:rsidRPr="00423FCF">
        <w:rPr>
          <w:rFonts w:ascii="Times New Roman" w:hAnsi="Times New Roman" w:cs="Times New Roman"/>
          <w:sz w:val="24"/>
          <w:szCs w:val="24"/>
        </w:rPr>
        <w:t>Мирны</w:t>
      </w:r>
      <w:r w:rsidR="00AF7C5A" w:rsidRPr="00423FCF">
        <w:rPr>
          <w:rFonts w:ascii="Times New Roman" w:hAnsi="Times New Roman" w:cs="Times New Roman"/>
          <w:sz w:val="24"/>
          <w:szCs w:val="24"/>
        </w:rPr>
        <w:t>й</w:t>
      </w:r>
      <w:r w:rsidR="00321807" w:rsidRPr="00423FCF">
        <w:rPr>
          <w:rFonts w:ascii="Times New Roman" w:hAnsi="Times New Roman" w:cs="Times New Roman"/>
          <w:sz w:val="24"/>
          <w:szCs w:val="24"/>
        </w:rPr>
        <w:t xml:space="preserve"> Сосновского района Челябинской области</w:t>
      </w:r>
      <w:r w:rsidRPr="00423FCF">
        <w:rPr>
          <w:rFonts w:ascii="Times New Roman" w:hAnsi="Times New Roman" w:cs="Times New Roman"/>
          <w:sz w:val="24"/>
          <w:szCs w:val="24"/>
        </w:rPr>
        <w:t>,</w:t>
      </w:r>
      <w:r w:rsidR="00730202" w:rsidRPr="00423FCF">
        <w:rPr>
          <w:rFonts w:ascii="Times New Roman" w:hAnsi="Times New Roman" w:cs="Times New Roman"/>
          <w:sz w:val="24"/>
          <w:szCs w:val="24"/>
        </w:rPr>
        <w:t xml:space="preserve"> ул.</w:t>
      </w:r>
      <w:r w:rsidR="00AF7C5A" w:rsidRPr="00423FCF">
        <w:rPr>
          <w:rFonts w:ascii="Times New Roman" w:hAnsi="Times New Roman" w:cs="Times New Roman"/>
          <w:sz w:val="24"/>
          <w:szCs w:val="24"/>
        </w:rPr>
        <w:t xml:space="preserve"> </w:t>
      </w:r>
      <w:r w:rsidR="00F03676" w:rsidRPr="00423FCF">
        <w:rPr>
          <w:rFonts w:ascii="Times New Roman" w:hAnsi="Times New Roman" w:cs="Times New Roman"/>
          <w:sz w:val="24"/>
          <w:szCs w:val="24"/>
        </w:rPr>
        <w:t>Ленина</w:t>
      </w:r>
      <w:r w:rsidR="00730202" w:rsidRPr="00423FCF">
        <w:rPr>
          <w:rFonts w:ascii="Times New Roman" w:hAnsi="Times New Roman" w:cs="Times New Roman"/>
          <w:sz w:val="24"/>
          <w:szCs w:val="24"/>
        </w:rPr>
        <w:t xml:space="preserve">, д. </w:t>
      </w:r>
      <w:r w:rsidR="00F03676" w:rsidRPr="00423FCF">
        <w:rPr>
          <w:rFonts w:ascii="Times New Roman" w:hAnsi="Times New Roman" w:cs="Times New Roman"/>
          <w:sz w:val="24"/>
          <w:szCs w:val="24"/>
        </w:rPr>
        <w:t>12</w:t>
      </w:r>
      <w:r w:rsidRPr="00423FCF">
        <w:rPr>
          <w:rFonts w:ascii="Times New Roman" w:hAnsi="Times New Roman" w:cs="Times New Roman"/>
          <w:sz w:val="24"/>
          <w:szCs w:val="24"/>
        </w:rPr>
        <w:t xml:space="preserve">, тел. </w:t>
      </w:r>
      <w:r w:rsidR="00730202" w:rsidRPr="00423FCF">
        <w:rPr>
          <w:rFonts w:ascii="Times New Roman" w:hAnsi="Times New Roman" w:cs="Times New Roman"/>
          <w:sz w:val="24"/>
          <w:szCs w:val="24"/>
        </w:rPr>
        <w:t>8(</w:t>
      </w:r>
      <w:r w:rsidR="00AF7C5A" w:rsidRPr="00423FCF">
        <w:rPr>
          <w:rFonts w:ascii="Times New Roman" w:hAnsi="Times New Roman" w:cs="Times New Roman"/>
          <w:sz w:val="24"/>
          <w:szCs w:val="24"/>
        </w:rPr>
        <w:t>35144</w:t>
      </w:r>
      <w:r w:rsidR="00730202" w:rsidRPr="00423FCF">
        <w:rPr>
          <w:rFonts w:ascii="Times New Roman" w:hAnsi="Times New Roman" w:cs="Times New Roman"/>
          <w:sz w:val="24"/>
          <w:szCs w:val="24"/>
        </w:rPr>
        <w:t>)</w:t>
      </w:r>
      <w:r w:rsidR="00AF7C5A" w:rsidRPr="00423FCF">
        <w:rPr>
          <w:rFonts w:ascii="Times New Roman" w:hAnsi="Times New Roman" w:cs="Times New Roman"/>
          <w:sz w:val="24"/>
          <w:szCs w:val="24"/>
        </w:rPr>
        <w:t>4-</w:t>
      </w:r>
      <w:r w:rsidR="00F03676" w:rsidRPr="00423FCF">
        <w:rPr>
          <w:rFonts w:ascii="Times New Roman" w:hAnsi="Times New Roman" w:cs="Times New Roman"/>
          <w:sz w:val="24"/>
          <w:szCs w:val="24"/>
        </w:rPr>
        <w:t>0</w:t>
      </w:r>
      <w:r w:rsidR="00AF7C5A" w:rsidRPr="00423FCF">
        <w:rPr>
          <w:rFonts w:ascii="Times New Roman" w:hAnsi="Times New Roman" w:cs="Times New Roman"/>
          <w:sz w:val="24"/>
          <w:szCs w:val="24"/>
        </w:rPr>
        <w:t>3-</w:t>
      </w:r>
      <w:r w:rsidR="00F03676" w:rsidRPr="00423FCF">
        <w:rPr>
          <w:rFonts w:ascii="Times New Roman" w:hAnsi="Times New Roman" w:cs="Times New Roman"/>
          <w:sz w:val="24"/>
          <w:szCs w:val="24"/>
        </w:rPr>
        <w:t>1</w:t>
      </w:r>
      <w:r w:rsidR="00AF7C5A" w:rsidRPr="00423FCF">
        <w:rPr>
          <w:rFonts w:ascii="Times New Roman" w:hAnsi="Times New Roman" w:cs="Times New Roman"/>
          <w:sz w:val="24"/>
          <w:szCs w:val="24"/>
        </w:rPr>
        <w:t>5, 8(35144)4-</w:t>
      </w:r>
      <w:r w:rsidR="00F03676" w:rsidRPr="00423FCF">
        <w:rPr>
          <w:rFonts w:ascii="Times New Roman" w:hAnsi="Times New Roman" w:cs="Times New Roman"/>
          <w:sz w:val="24"/>
          <w:szCs w:val="24"/>
        </w:rPr>
        <w:t>0</w:t>
      </w:r>
      <w:r w:rsidR="00AF7C5A" w:rsidRPr="00423FCF">
        <w:rPr>
          <w:rFonts w:ascii="Times New Roman" w:hAnsi="Times New Roman" w:cs="Times New Roman"/>
          <w:sz w:val="24"/>
          <w:szCs w:val="24"/>
        </w:rPr>
        <w:t>3-</w:t>
      </w:r>
      <w:r w:rsidR="00F03676" w:rsidRPr="00423FCF">
        <w:rPr>
          <w:rFonts w:ascii="Times New Roman" w:hAnsi="Times New Roman" w:cs="Times New Roman"/>
          <w:sz w:val="24"/>
          <w:szCs w:val="24"/>
        </w:rPr>
        <w:t>1</w:t>
      </w:r>
      <w:r w:rsidR="008874AE" w:rsidRPr="00423FCF">
        <w:rPr>
          <w:rFonts w:ascii="Times New Roman" w:hAnsi="Times New Roman" w:cs="Times New Roman"/>
          <w:sz w:val="24"/>
          <w:szCs w:val="24"/>
        </w:rPr>
        <w:t>7</w:t>
      </w:r>
      <w:r w:rsidRPr="00423FCF">
        <w:rPr>
          <w:rFonts w:ascii="Times New Roman" w:hAnsi="Times New Roman" w:cs="Times New Roman"/>
          <w:sz w:val="24"/>
          <w:szCs w:val="24"/>
        </w:rPr>
        <w:t>.</w:t>
      </w:r>
    </w:p>
    <w:p w:rsidR="002149F2" w:rsidRPr="00423FCF" w:rsidRDefault="002149F2" w:rsidP="002149F2">
      <w:pPr>
        <w:pStyle w:val="ConsPlusNormal"/>
        <w:ind w:firstLine="567"/>
        <w:jc w:val="both"/>
        <w:rPr>
          <w:rFonts w:ascii="Times New Roman" w:hAnsi="Times New Roman" w:cs="Times New Roman"/>
          <w:sz w:val="24"/>
          <w:szCs w:val="24"/>
        </w:rPr>
      </w:pPr>
      <w:r w:rsidRPr="00423FCF">
        <w:rPr>
          <w:rFonts w:ascii="Times New Roman" w:hAnsi="Times New Roman" w:cs="Times New Roman"/>
          <w:sz w:val="24"/>
          <w:szCs w:val="24"/>
        </w:rPr>
        <w:t>График приема: прием заявлений, подписание и выдача готовых до</w:t>
      </w:r>
      <w:r w:rsidR="00730202" w:rsidRPr="00423FCF">
        <w:rPr>
          <w:rFonts w:ascii="Times New Roman" w:hAnsi="Times New Roman" w:cs="Times New Roman"/>
          <w:sz w:val="24"/>
          <w:szCs w:val="24"/>
        </w:rPr>
        <w:t>кументов</w:t>
      </w:r>
      <w:r w:rsidR="00AF7C5A" w:rsidRPr="00423FCF">
        <w:rPr>
          <w:rFonts w:ascii="Times New Roman" w:hAnsi="Times New Roman" w:cs="Times New Roman"/>
          <w:sz w:val="24"/>
          <w:szCs w:val="24"/>
        </w:rPr>
        <w:t xml:space="preserve"> производятся с</w:t>
      </w:r>
      <w:r w:rsidR="00730202" w:rsidRPr="00423FCF">
        <w:rPr>
          <w:rFonts w:ascii="Times New Roman" w:hAnsi="Times New Roman" w:cs="Times New Roman"/>
          <w:sz w:val="24"/>
          <w:szCs w:val="24"/>
        </w:rPr>
        <w:t xml:space="preserve"> понедельник</w:t>
      </w:r>
      <w:r w:rsidR="00AF7C5A" w:rsidRPr="00423FCF">
        <w:rPr>
          <w:rFonts w:ascii="Times New Roman" w:hAnsi="Times New Roman" w:cs="Times New Roman"/>
          <w:sz w:val="24"/>
          <w:szCs w:val="24"/>
        </w:rPr>
        <w:t>а</w:t>
      </w:r>
      <w:r w:rsidR="00730202" w:rsidRPr="00423FCF">
        <w:rPr>
          <w:rFonts w:ascii="Times New Roman" w:hAnsi="Times New Roman" w:cs="Times New Roman"/>
          <w:sz w:val="24"/>
          <w:szCs w:val="24"/>
        </w:rPr>
        <w:t xml:space="preserve"> </w:t>
      </w:r>
      <w:r w:rsidR="00AF7C5A" w:rsidRPr="00423FCF">
        <w:rPr>
          <w:rFonts w:ascii="Times New Roman" w:hAnsi="Times New Roman" w:cs="Times New Roman"/>
          <w:sz w:val="24"/>
          <w:szCs w:val="24"/>
        </w:rPr>
        <w:t>по пятницу</w:t>
      </w:r>
      <w:r w:rsidRPr="00423FCF">
        <w:rPr>
          <w:rFonts w:ascii="Times New Roman" w:hAnsi="Times New Roman" w:cs="Times New Roman"/>
          <w:sz w:val="24"/>
          <w:szCs w:val="24"/>
        </w:rPr>
        <w:t xml:space="preserve"> с </w:t>
      </w:r>
      <w:r w:rsidR="00AF7C5A" w:rsidRPr="00423FCF">
        <w:rPr>
          <w:rFonts w:ascii="Times New Roman" w:hAnsi="Times New Roman" w:cs="Times New Roman"/>
          <w:sz w:val="24"/>
          <w:szCs w:val="24"/>
        </w:rPr>
        <w:t>9</w:t>
      </w:r>
      <w:r w:rsidRPr="00423FCF">
        <w:rPr>
          <w:rFonts w:ascii="Times New Roman" w:hAnsi="Times New Roman" w:cs="Times New Roman"/>
          <w:sz w:val="24"/>
          <w:szCs w:val="24"/>
        </w:rPr>
        <w:t>.00 до 17.00 (обеденный перерыв с 1</w:t>
      </w:r>
      <w:r w:rsidR="00AF7C5A" w:rsidRPr="00423FCF">
        <w:rPr>
          <w:rFonts w:ascii="Times New Roman" w:hAnsi="Times New Roman" w:cs="Times New Roman"/>
          <w:sz w:val="24"/>
          <w:szCs w:val="24"/>
        </w:rPr>
        <w:t>3</w:t>
      </w:r>
      <w:r w:rsidRPr="00423FCF">
        <w:rPr>
          <w:rFonts w:ascii="Times New Roman" w:hAnsi="Times New Roman" w:cs="Times New Roman"/>
          <w:sz w:val="24"/>
          <w:szCs w:val="24"/>
        </w:rPr>
        <w:t xml:space="preserve">.00 до </w:t>
      </w:r>
      <w:r w:rsidR="00AF7C5A" w:rsidRPr="00423FCF">
        <w:rPr>
          <w:rFonts w:ascii="Times New Roman" w:hAnsi="Times New Roman" w:cs="Times New Roman"/>
          <w:sz w:val="24"/>
          <w:szCs w:val="24"/>
        </w:rPr>
        <w:t>14</w:t>
      </w:r>
      <w:r w:rsidRPr="00423FCF">
        <w:rPr>
          <w:rFonts w:ascii="Times New Roman" w:hAnsi="Times New Roman" w:cs="Times New Roman"/>
          <w:sz w:val="24"/>
          <w:szCs w:val="24"/>
        </w:rPr>
        <w:t>.00), суббота, воскресен</w:t>
      </w:r>
      <w:r w:rsidR="00AF7C5A" w:rsidRPr="00423FCF">
        <w:rPr>
          <w:rFonts w:ascii="Times New Roman" w:hAnsi="Times New Roman" w:cs="Times New Roman"/>
          <w:sz w:val="24"/>
          <w:szCs w:val="24"/>
        </w:rPr>
        <w:t>ь</w:t>
      </w:r>
      <w:r w:rsidRPr="00423FCF">
        <w:rPr>
          <w:rFonts w:ascii="Times New Roman" w:hAnsi="Times New Roman" w:cs="Times New Roman"/>
          <w:sz w:val="24"/>
          <w:szCs w:val="24"/>
        </w:rPr>
        <w:t>е – выходной.</w:t>
      </w:r>
    </w:p>
    <w:p w:rsidR="008874AE" w:rsidRPr="00423FCF" w:rsidRDefault="008874AE" w:rsidP="002149F2">
      <w:pPr>
        <w:pStyle w:val="ConsPlusNormal"/>
        <w:ind w:firstLine="567"/>
        <w:jc w:val="both"/>
        <w:rPr>
          <w:rFonts w:ascii="Times New Roman" w:hAnsi="Times New Roman" w:cs="Times New Roman"/>
          <w:sz w:val="24"/>
          <w:szCs w:val="24"/>
          <w:u w:val="single"/>
        </w:rPr>
      </w:pPr>
      <w:r w:rsidRPr="00423FCF">
        <w:rPr>
          <w:rFonts w:ascii="Times New Roman" w:hAnsi="Times New Roman" w:cs="Times New Roman"/>
          <w:sz w:val="24"/>
          <w:szCs w:val="24"/>
        </w:rPr>
        <w:t>Приемные дни для консультаций специалистом, непосредственно исполняющим обязанности по предоставлению муниципальной услуги: вторник, пятница, с 9.00 до 17.00 (перерыв с 13.00 до 14.00)</w:t>
      </w:r>
    </w:p>
    <w:p w:rsidR="002149F2" w:rsidRPr="00423FCF" w:rsidRDefault="002149F2" w:rsidP="00C03B59">
      <w:pPr>
        <w:pStyle w:val="ConsPlusNormal"/>
        <w:ind w:firstLine="708"/>
        <w:jc w:val="both"/>
        <w:rPr>
          <w:rFonts w:ascii="Times New Roman" w:hAnsi="Times New Roman" w:cs="Times New Roman"/>
          <w:sz w:val="24"/>
          <w:szCs w:val="24"/>
        </w:rPr>
      </w:pPr>
      <w:r w:rsidRPr="00423FCF">
        <w:rPr>
          <w:rFonts w:ascii="Times New Roman" w:hAnsi="Times New Roman" w:cs="Times New Roman"/>
          <w:sz w:val="24"/>
          <w:szCs w:val="24"/>
        </w:rPr>
        <w:t xml:space="preserve">Почтовый адрес для направления письменных обращений и документов: </w:t>
      </w:r>
      <w:r w:rsidR="00F03676" w:rsidRPr="00423FCF">
        <w:rPr>
          <w:rFonts w:ascii="Times New Roman" w:hAnsi="Times New Roman" w:cs="Times New Roman"/>
          <w:sz w:val="24"/>
          <w:szCs w:val="24"/>
        </w:rPr>
        <w:t>456514, п. Мирный Сосновского района Челябинской области, ул. Ленина, д. 12</w:t>
      </w:r>
      <w:r w:rsidRPr="00423FCF">
        <w:rPr>
          <w:rFonts w:ascii="Times New Roman" w:hAnsi="Times New Roman" w:cs="Times New Roman"/>
          <w:sz w:val="24"/>
          <w:szCs w:val="24"/>
        </w:rPr>
        <w:t xml:space="preserve">. Адрес электронной почты: </w:t>
      </w:r>
      <w:hyperlink r:id="rId9" w:history="1">
        <w:r w:rsidR="00F03676" w:rsidRPr="00423FCF">
          <w:rPr>
            <w:rStyle w:val="a6"/>
            <w:rFonts w:ascii="Times New Roman" w:hAnsi="Times New Roman" w:cs="Times New Roman"/>
            <w:sz w:val="24"/>
            <w:szCs w:val="24"/>
            <w:lang w:val="en-US"/>
          </w:rPr>
          <w:t>amirselpo</w:t>
        </w:r>
        <w:r w:rsidR="00F03676" w:rsidRPr="00423FCF">
          <w:rPr>
            <w:rStyle w:val="a6"/>
            <w:rFonts w:ascii="Times New Roman" w:hAnsi="Times New Roman" w:cs="Times New Roman"/>
            <w:sz w:val="24"/>
            <w:szCs w:val="24"/>
          </w:rPr>
          <w:t>@</w:t>
        </w:r>
        <w:r w:rsidR="00F03676" w:rsidRPr="00423FCF">
          <w:rPr>
            <w:rStyle w:val="a6"/>
            <w:rFonts w:ascii="Times New Roman" w:hAnsi="Times New Roman" w:cs="Times New Roman"/>
            <w:sz w:val="24"/>
            <w:szCs w:val="24"/>
            <w:lang w:val="en-US"/>
          </w:rPr>
          <w:t>mail</w:t>
        </w:r>
        <w:r w:rsidR="00F03676" w:rsidRPr="00423FCF">
          <w:rPr>
            <w:rStyle w:val="a6"/>
            <w:rFonts w:ascii="Times New Roman" w:hAnsi="Times New Roman" w:cs="Times New Roman"/>
            <w:sz w:val="24"/>
            <w:szCs w:val="24"/>
          </w:rPr>
          <w:t>.</w:t>
        </w:r>
        <w:r w:rsidR="00F03676" w:rsidRPr="00423FCF">
          <w:rPr>
            <w:rStyle w:val="a6"/>
            <w:rFonts w:ascii="Times New Roman" w:hAnsi="Times New Roman" w:cs="Times New Roman"/>
            <w:sz w:val="24"/>
            <w:szCs w:val="24"/>
            <w:lang w:val="en-US"/>
          </w:rPr>
          <w:t>ru</w:t>
        </w:r>
        <w:r w:rsidR="00F03676" w:rsidRPr="00423FCF">
          <w:rPr>
            <w:rStyle w:val="a6"/>
            <w:rFonts w:ascii="Times New Roman" w:hAnsi="Times New Roman" w:cs="Times New Roman"/>
            <w:sz w:val="24"/>
            <w:szCs w:val="24"/>
          </w:rPr>
          <w:t>.</w:t>
        </w:r>
      </w:hyperlink>
    </w:p>
    <w:p w:rsidR="00E822F8" w:rsidRPr="00423FCF" w:rsidRDefault="00E822F8" w:rsidP="00E822F8">
      <w:pPr>
        <w:pStyle w:val="wikip"/>
        <w:spacing w:before="0" w:beforeAutospacing="0" w:after="0" w:afterAutospacing="0"/>
        <w:ind w:firstLine="708"/>
      </w:pPr>
      <w:r w:rsidRPr="00423FCF">
        <w:t>2.</w:t>
      </w:r>
      <w:r w:rsidR="007F033B" w:rsidRPr="00423FCF">
        <w:t>3</w:t>
      </w:r>
      <w:r w:rsidRPr="00423FCF">
        <w:t xml:space="preserve">. Конечным результатом предоставления муниципальной услуги, предусмотренной Административным регламентом, является: </w:t>
      </w:r>
    </w:p>
    <w:p w:rsidR="009874C2" w:rsidRPr="00423FCF" w:rsidRDefault="00E822F8" w:rsidP="00E822F8">
      <w:pPr>
        <w:pStyle w:val="wikip"/>
        <w:spacing w:before="0" w:beforeAutospacing="0" w:after="0" w:afterAutospacing="0"/>
        <w:ind w:firstLine="708"/>
      </w:pPr>
      <w:r w:rsidRPr="00423FCF">
        <w:lastRenderedPageBreak/>
        <w:t xml:space="preserve">а) </w:t>
      </w:r>
      <w:r w:rsidR="00834132" w:rsidRPr="00423FCF">
        <w:t>р</w:t>
      </w:r>
      <w:r w:rsidR="009874C2" w:rsidRPr="00423FCF">
        <w:t xml:space="preserve">ешение </w:t>
      </w:r>
      <w:r w:rsidRPr="00423FCF">
        <w:t>Администрации о предварительном согласовании предоставления земельного участка</w:t>
      </w:r>
      <w:r w:rsidR="009874C2" w:rsidRPr="00423FCF">
        <w:t>;</w:t>
      </w:r>
      <w:r w:rsidRPr="00423FCF">
        <w:t xml:space="preserve"> </w:t>
      </w:r>
    </w:p>
    <w:p w:rsidR="00E822F8" w:rsidRPr="00423FCF" w:rsidRDefault="009874C2" w:rsidP="00E822F8">
      <w:pPr>
        <w:pStyle w:val="wikip"/>
        <w:spacing w:before="0" w:beforeAutospacing="0" w:after="0" w:afterAutospacing="0"/>
        <w:ind w:firstLine="708"/>
      </w:pPr>
      <w:r w:rsidRPr="00423FCF">
        <w:t xml:space="preserve">б) </w:t>
      </w:r>
      <w:r w:rsidR="00834132" w:rsidRPr="00423FCF">
        <w:t>р</w:t>
      </w:r>
      <w:r w:rsidRPr="00423FCF">
        <w:t>ешение об отказе в предварительном согласовании предоставления земельного участка.</w:t>
      </w:r>
    </w:p>
    <w:p w:rsidR="009874C2" w:rsidRPr="00423FCF" w:rsidRDefault="009874C2" w:rsidP="009874C2">
      <w:pPr>
        <w:pStyle w:val="wikip"/>
        <w:spacing w:before="0" w:beforeAutospacing="0" w:after="0" w:afterAutospacing="0"/>
        <w:ind w:firstLine="708"/>
      </w:pPr>
      <w:r w:rsidRPr="00423FCF">
        <w:t>2.</w:t>
      </w:r>
      <w:r w:rsidR="007F033B" w:rsidRPr="00423FCF">
        <w:t>4</w:t>
      </w:r>
      <w:r w:rsidRPr="00423FCF">
        <w:t xml:space="preserve">. </w:t>
      </w:r>
      <w:r w:rsidR="00993555" w:rsidRPr="00423FCF">
        <w:t>Общий с</w:t>
      </w:r>
      <w:r w:rsidRPr="00423FCF">
        <w:t>рок предоставления муниципальной услуги составляет:</w:t>
      </w:r>
    </w:p>
    <w:p w:rsidR="00FF1E00" w:rsidRPr="00423FCF" w:rsidRDefault="00FF1E00" w:rsidP="00423FCF">
      <w:pPr>
        <w:pStyle w:val="wikip"/>
        <w:numPr>
          <w:ilvl w:val="0"/>
          <w:numId w:val="26"/>
        </w:numPr>
        <w:tabs>
          <w:tab w:val="clear" w:pos="1068"/>
          <w:tab w:val="num" w:pos="0"/>
        </w:tabs>
        <w:spacing w:before="0" w:beforeAutospacing="0" w:after="0" w:afterAutospacing="0"/>
        <w:ind w:left="0" w:firstLine="708"/>
      </w:pPr>
      <w:r w:rsidRPr="00423FCF">
        <w:t xml:space="preserve">67 календарных дней со дня поступления заявления о предварительном согласовании </w:t>
      </w:r>
      <w:r w:rsidR="00013FA0" w:rsidRPr="00423FCF">
        <w:t xml:space="preserve">предоставления </w:t>
      </w:r>
      <w:r w:rsidRPr="00423FCF">
        <w:t>земельного участка (</w:t>
      </w:r>
      <w:r w:rsidR="0098195C" w:rsidRPr="00423FCF">
        <w:t xml:space="preserve">в случае поступления заявления </w:t>
      </w:r>
      <w:r w:rsidRPr="00423FCF">
        <w:t xml:space="preserve">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w:t>
      </w:r>
      <w:r w:rsidR="00834132" w:rsidRPr="00423FCF">
        <w:t xml:space="preserve">для </w:t>
      </w:r>
      <w:r w:rsidRPr="00423FCF">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874C2" w:rsidRPr="00423FCF" w:rsidRDefault="00993555" w:rsidP="00423FCF">
      <w:pPr>
        <w:pStyle w:val="wikip"/>
        <w:numPr>
          <w:ilvl w:val="0"/>
          <w:numId w:val="26"/>
        </w:numPr>
        <w:tabs>
          <w:tab w:val="clear" w:pos="1068"/>
        </w:tabs>
        <w:spacing w:before="0" w:beforeAutospacing="0" w:after="0" w:afterAutospacing="0"/>
        <w:ind w:left="0" w:firstLine="708"/>
      </w:pPr>
      <w:r w:rsidRPr="00423FCF">
        <w:t xml:space="preserve">30 календарных дней со дня поступления заявления о предварительном согласовании </w:t>
      </w:r>
      <w:r w:rsidR="00013FA0" w:rsidRPr="00423FCF">
        <w:t xml:space="preserve">предоставления </w:t>
      </w:r>
      <w:r w:rsidRPr="00423FCF">
        <w:t>земельного участка</w:t>
      </w:r>
      <w:r w:rsidR="00FF1E00" w:rsidRPr="00423FCF">
        <w:t xml:space="preserve"> (в остальных случаях).</w:t>
      </w:r>
    </w:p>
    <w:p w:rsidR="00AC5D5D" w:rsidRPr="00423FCF" w:rsidRDefault="000444D3" w:rsidP="0083705E">
      <w:pPr>
        <w:pStyle w:val="wikip"/>
        <w:spacing w:before="0" w:beforeAutospacing="0" w:after="0" w:afterAutospacing="0"/>
        <w:ind w:firstLine="708"/>
      </w:pPr>
      <w:r w:rsidRPr="00423FCF">
        <w:t>2.</w:t>
      </w:r>
      <w:r w:rsidR="00403D44" w:rsidRPr="00423FCF">
        <w:t>5</w:t>
      </w:r>
      <w:r w:rsidRPr="00423FCF">
        <w:t>. Предоставление муниципальной услуги осуществляется в соответствии со следующими нормативными правовыми актами:</w:t>
      </w:r>
    </w:p>
    <w:p w:rsidR="00751266" w:rsidRPr="00423FCF" w:rsidRDefault="000444D3" w:rsidP="0083705E">
      <w:pPr>
        <w:pStyle w:val="wikip"/>
        <w:spacing w:before="0" w:beforeAutospacing="0" w:after="0" w:afterAutospacing="0"/>
        <w:ind w:firstLine="720"/>
        <w:jc w:val="left"/>
      </w:pPr>
      <w:r w:rsidRPr="00423FCF">
        <w:t>- Земельный кодекс Российской Федерации;</w:t>
      </w:r>
    </w:p>
    <w:p w:rsidR="00751266" w:rsidRPr="00423FCF" w:rsidRDefault="00751266" w:rsidP="0083705E">
      <w:pPr>
        <w:pStyle w:val="wikip"/>
        <w:spacing w:before="0" w:beforeAutospacing="0" w:after="0" w:afterAutospacing="0"/>
        <w:ind w:firstLine="720"/>
      </w:pPr>
      <w:r w:rsidRPr="00423FCF">
        <w:t>- Федеральный закон от 06.10.2003</w:t>
      </w:r>
      <w:r w:rsidR="007108B2" w:rsidRPr="00423FCF">
        <w:t>г.</w:t>
      </w:r>
      <w:r w:rsidRPr="00423FCF">
        <w:t xml:space="preserve"> №131-ФЗ «Об общих принципах организации местного самоуправления в Российской Федерации»;</w:t>
      </w:r>
    </w:p>
    <w:p w:rsidR="00751266" w:rsidRPr="00423FCF" w:rsidRDefault="00751266" w:rsidP="0083705E">
      <w:pPr>
        <w:pStyle w:val="wikip"/>
        <w:spacing w:before="0" w:beforeAutospacing="0" w:after="0" w:afterAutospacing="0"/>
        <w:ind w:firstLine="720"/>
      </w:pPr>
      <w:r w:rsidRPr="00423FCF">
        <w:t>- Федеральный закон от 27.07.2010</w:t>
      </w:r>
      <w:r w:rsidR="007108B2" w:rsidRPr="00423FCF">
        <w:t>г.</w:t>
      </w:r>
      <w:r w:rsidRPr="00423FCF">
        <w:t xml:space="preserve"> №210-ФЗ «Об организации предоставления государственных и муниципальных услуг»</w:t>
      </w:r>
      <w:r w:rsidR="00B96593" w:rsidRPr="00423FCF">
        <w:t>;</w:t>
      </w:r>
    </w:p>
    <w:p w:rsidR="00F77870" w:rsidRPr="00423FCF" w:rsidRDefault="00F77870" w:rsidP="0083705E">
      <w:pPr>
        <w:pStyle w:val="wikip"/>
        <w:spacing w:before="0" w:beforeAutospacing="0" w:after="0" w:afterAutospacing="0"/>
        <w:ind w:firstLine="720"/>
      </w:pPr>
      <w:r w:rsidRPr="00423FCF">
        <w:t>- Федеральный закон от 24.07.2007</w:t>
      </w:r>
      <w:r w:rsidR="007108B2" w:rsidRPr="00423FCF">
        <w:t>г.</w:t>
      </w:r>
      <w:r w:rsidRPr="00423FCF">
        <w:t xml:space="preserve"> №221-ФЗ «О государственном кадастре недвижимости»;</w:t>
      </w:r>
    </w:p>
    <w:p w:rsidR="00F76EB6" w:rsidRPr="00423FCF" w:rsidRDefault="00F76EB6" w:rsidP="008874AE">
      <w:pPr>
        <w:pStyle w:val="wikip"/>
        <w:widowControl w:val="0"/>
        <w:spacing w:before="0" w:beforeAutospacing="0" w:after="0" w:afterAutospacing="0"/>
        <w:ind w:firstLine="720"/>
      </w:pPr>
      <w:r w:rsidRPr="00423FCF">
        <w:t>- Федеральный закон от 06.04.2011</w:t>
      </w:r>
      <w:r w:rsidR="007108B2" w:rsidRPr="00423FCF">
        <w:t>г. №</w:t>
      </w:r>
      <w:r w:rsidRPr="00423FCF">
        <w:t>63-ФЗ «Об электронной подписи»;</w:t>
      </w:r>
    </w:p>
    <w:p w:rsidR="00646E08" w:rsidRPr="00423FCF" w:rsidRDefault="00646E08" w:rsidP="008874AE">
      <w:pPr>
        <w:pStyle w:val="wikip"/>
        <w:widowControl w:val="0"/>
        <w:spacing w:before="0" w:beforeAutospacing="0" w:after="0" w:afterAutospacing="0"/>
        <w:ind w:firstLine="720"/>
      </w:pPr>
      <w:r w:rsidRPr="00423FCF">
        <w:t>- Постановление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r w:rsidR="00FF1E00" w:rsidRPr="00423FCF">
        <w:t>;</w:t>
      </w:r>
    </w:p>
    <w:p w:rsidR="00FF1E00" w:rsidRPr="00423FCF" w:rsidRDefault="00D253FA" w:rsidP="0083705E">
      <w:pPr>
        <w:pStyle w:val="wikip"/>
        <w:spacing w:before="0" w:beforeAutospacing="0" w:after="0" w:afterAutospacing="0"/>
        <w:ind w:firstLine="720"/>
      </w:pPr>
      <w:r w:rsidRPr="00423FCF">
        <w:t>- Приказ Минэкономразвития России от 27.11.2014</w:t>
      </w:r>
      <w:r w:rsidR="007108B2" w:rsidRPr="00423FCF">
        <w:t>г.</w:t>
      </w:r>
      <w:r w:rsidRPr="00423FCF">
        <w:t xml:space="preserve"> </w:t>
      </w:r>
      <w:r w:rsidR="007108B2" w:rsidRPr="00423FCF">
        <w:t>№</w:t>
      </w:r>
      <w:r w:rsidRPr="00423FCF">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77870" w:rsidRPr="00423FCF" w:rsidRDefault="00F77870" w:rsidP="0083705E">
      <w:pPr>
        <w:pStyle w:val="wikip"/>
        <w:spacing w:before="0" w:beforeAutospacing="0" w:after="0" w:afterAutospacing="0"/>
        <w:ind w:firstLine="720"/>
      </w:pPr>
      <w:r w:rsidRPr="00423FCF">
        <w:t>- Приказ Министерства экономического развития Российской Федерации от 13.09.2011г. №475 «Об утверждении перечня документов, необходимых для приобретения прав на земельный участок»;</w:t>
      </w:r>
    </w:p>
    <w:p w:rsidR="008A4A96" w:rsidRPr="00423FCF" w:rsidRDefault="008A4A96" w:rsidP="008A4A96">
      <w:pPr>
        <w:pStyle w:val="wikip"/>
        <w:spacing w:before="0" w:beforeAutospacing="0" w:after="0" w:afterAutospacing="0"/>
        <w:ind w:firstLine="720"/>
      </w:pPr>
      <w:r w:rsidRPr="00423FCF">
        <w:t xml:space="preserve">- Устав </w:t>
      </w:r>
      <w:r w:rsidR="00F03676" w:rsidRPr="00423FCF">
        <w:t>Мирнен</w:t>
      </w:r>
      <w:r w:rsidR="00C46CD9" w:rsidRPr="00423FCF">
        <w:t>с</w:t>
      </w:r>
      <w:r w:rsidRPr="00423FCF">
        <w:t>кого сельского поселения;</w:t>
      </w:r>
    </w:p>
    <w:p w:rsidR="008A4A96" w:rsidRPr="00423FCF" w:rsidRDefault="008A4A96" w:rsidP="007108B2">
      <w:pPr>
        <w:pStyle w:val="wikip"/>
        <w:spacing w:before="0" w:beforeAutospacing="0" w:after="0" w:afterAutospacing="0"/>
        <w:ind w:firstLine="708"/>
      </w:pPr>
      <w:r w:rsidRPr="00423FCF">
        <w:t xml:space="preserve">- Генеральный план и Правила </w:t>
      </w:r>
      <w:r w:rsidR="0029342C" w:rsidRPr="00423FCF">
        <w:t xml:space="preserve">землепользования и застройки </w:t>
      </w:r>
      <w:r w:rsidR="00F03676" w:rsidRPr="00423FCF">
        <w:t>Мирне</w:t>
      </w:r>
      <w:r w:rsidR="007108B2" w:rsidRPr="00423FCF">
        <w:t>н</w:t>
      </w:r>
      <w:r w:rsidR="00C46CD9" w:rsidRPr="00423FCF">
        <w:t>с</w:t>
      </w:r>
      <w:r w:rsidRPr="00423FCF">
        <w:t>кого сельского поселения</w:t>
      </w:r>
      <w:r w:rsidR="007108B2" w:rsidRPr="00423FCF">
        <w:t>.</w:t>
      </w:r>
      <w:r w:rsidR="00DB5942" w:rsidRPr="00423FCF">
        <w:t xml:space="preserve"> </w:t>
      </w:r>
    </w:p>
    <w:p w:rsidR="001C4BBF" w:rsidRPr="00423FCF" w:rsidRDefault="000444D3" w:rsidP="0083705E">
      <w:pPr>
        <w:pStyle w:val="wikip"/>
        <w:spacing w:before="0" w:beforeAutospacing="0" w:after="0" w:afterAutospacing="0"/>
        <w:ind w:firstLine="708"/>
      </w:pPr>
      <w:r w:rsidRPr="00423FCF">
        <w:t>2.</w:t>
      </w:r>
      <w:r w:rsidR="00403D44" w:rsidRPr="00423FCF">
        <w:t>6</w:t>
      </w:r>
      <w:r w:rsidRPr="00423FCF">
        <w:t>.</w:t>
      </w:r>
      <w:r w:rsidR="001C4BBF" w:rsidRPr="00423FCF">
        <w:t xml:space="preserve"> Перечень документов необходимых для получения муниципальной услуги.</w:t>
      </w:r>
    </w:p>
    <w:p w:rsidR="001C4BBF" w:rsidRPr="00423FCF" w:rsidRDefault="00230AF4" w:rsidP="0083705E">
      <w:pPr>
        <w:pStyle w:val="wikip"/>
        <w:spacing w:before="0" w:beforeAutospacing="0" w:after="0" w:afterAutospacing="0"/>
        <w:ind w:firstLine="708"/>
      </w:pPr>
      <w:r w:rsidRPr="00423FCF">
        <w:t>2.6.</w:t>
      </w:r>
      <w:r w:rsidR="001C4BBF" w:rsidRPr="00423FCF">
        <w:t>1.</w:t>
      </w:r>
      <w:r w:rsidR="000444D3" w:rsidRPr="00423FCF">
        <w:t xml:space="preserve">Для получения муниципальной услуги </w:t>
      </w:r>
      <w:r w:rsidR="001C4BBF" w:rsidRPr="00423FCF">
        <w:t>з</w:t>
      </w:r>
      <w:r w:rsidR="00F76EB6" w:rsidRPr="00423FCF">
        <w:t xml:space="preserve">аявителем (заявителями) </w:t>
      </w:r>
      <w:r w:rsidR="001C4BBF" w:rsidRPr="00423FCF">
        <w:t>подается заявление о предварительном согласовании предоставления земельного участка (Приложение №1 к настоящему Регламенту).</w:t>
      </w:r>
    </w:p>
    <w:p w:rsidR="001C4BBF" w:rsidRPr="00423FCF" w:rsidRDefault="00013FA0" w:rsidP="0083705E">
      <w:pPr>
        <w:pStyle w:val="wikip"/>
        <w:spacing w:before="0" w:beforeAutospacing="0" w:after="0" w:afterAutospacing="0"/>
        <w:ind w:firstLine="708"/>
        <w:rPr>
          <w:u w:val="single"/>
        </w:rPr>
      </w:pPr>
      <w:r w:rsidRPr="00423FCF">
        <w:rPr>
          <w:u w:val="single"/>
        </w:rPr>
        <w:t>В заявлении указываю</w:t>
      </w:r>
      <w:r w:rsidR="001C4BBF" w:rsidRPr="00423FCF">
        <w:rPr>
          <w:u w:val="single"/>
        </w:rPr>
        <w:t>тся:</w:t>
      </w:r>
    </w:p>
    <w:p w:rsidR="007108B2" w:rsidRPr="00423FCF" w:rsidRDefault="005A0152" w:rsidP="00423FCF">
      <w:pPr>
        <w:widowControl/>
        <w:numPr>
          <w:ilvl w:val="0"/>
          <w:numId w:val="11"/>
        </w:numPr>
        <w:ind w:left="0" w:firstLine="708"/>
        <w:jc w:val="both"/>
        <w:rPr>
          <w:sz w:val="24"/>
          <w:szCs w:val="24"/>
        </w:rPr>
      </w:pPr>
      <w:r w:rsidRPr="00423FCF">
        <w:rPr>
          <w:sz w:val="24"/>
          <w:szCs w:val="24"/>
        </w:rPr>
        <w:t xml:space="preserve">фамилия, имя и (при наличии) отчество, место жительства заявителя, реквизиты документа, удостоверяющего личность заявителя (для </w:t>
      </w:r>
      <w:r w:rsidR="007108B2" w:rsidRPr="00423FCF">
        <w:rPr>
          <w:sz w:val="24"/>
          <w:szCs w:val="24"/>
        </w:rPr>
        <w:t xml:space="preserve">физических лиц – </w:t>
      </w:r>
      <w:r w:rsidRPr="00423FCF">
        <w:rPr>
          <w:sz w:val="24"/>
          <w:szCs w:val="24"/>
        </w:rPr>
        <w:t>граждан</w:t>
      </w:r>
      <w:r w:rsidR="00623A9A" w:rsidRPr="00423FCF">
        <w:rPr>
          <w:sz w:val="24"/>
          <w:szCs w:val="24"/>
        </w:rPr>
        <w:t xml:space="preserve"> </w:t>
      </w:r>
      <w:r w:rsidR="00013FA0" w:rsidRPr="00423FCF">
        <w:rPr>
          <w:sz w:val="24"/>
          <w:szCs w:val="24"/>
        </w:rPr>
        <w:t>Р</w:t>
      </w:r>
      <w:r w:rsidR="004F42F6" w:rsidRPr="00423FCF">
        <w:rPr>
          <w:sz w:val="24"/>
          <w:szCs w:val="24"/>
        </w:rPr>
        <w:t>оссийской Федерации, иностранн</w:t>
      </w:r>
      <w:r w:rsidR="00013FA0" w:rsidRPr="00423FCF">
        <w:rPr>
          <w:sz w:val="24"/>
          <w:szCs w:val="24"/>
        </w:rPr>
        <w:t>ых</w:t>
      </w:r>
      <w:r w:rsidR="00623A9A" w:rsidRPr="00423FCF">
        <w:rPr>
          <w:sz w:val="24"/>
          <w:szCs w:val="24"/>
        </w:rPr>
        <w:t xml:space="preserve"> граждан</w:t>
      </w:r>
      <w:r w:rsidRPr="00423FCF">
        <w:rPr>
          <w:sz w:val="24"/>
          <w:szCs w:val="24"/>
        </w:rPr>
        <w:t>);</w:t>
      </w:r>
    </w:p>
    <w:p w:rsidR="007108B2" w:rsidRPr="00423FCF" w:rsidRDefault="005A0152" w:rsidP="00423FCF">
      <w:pPr>
        <w:widowControl/>
        <w:numPr>
          <w:ilvl w:val="0"/>
          <w:numId w:val="11"/>
        </w:numPr>
        <w:ind w:left="0" w:firstLine="708"/>
        <w:jc w:val="both"/>
        <w:rPr>
          <w:sz w:val="24"/>
          <w:szCs w:val="24"/>
        </w:rPr>
      </w:pPr>
      <w:r w:rsidRPr="00423FCF">
        <w:rPr>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423FCF">
        <w:rPr>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7108B2" w:rsidRPr="00423FCF" w:rsidRDefault="005A0152" w:rsidP="00423FCF">
      <w:pPr>
        <w:numPr>
          <w:ilvl w:val="0"/>
          <w:numId w:val="11"/>
        </w:numPr>
        <w:ind w:left="0" w:firstLine="709"/>
        <w:jc w:val="both"/>
        <w:rPr>
          <w:sz w:val="24"/>
          <w:szCs w:val="24"/>
        </w:rPr>
      </w:pPr>
      <w:r w:rsidRPr="00423FCF">
        <w:rPr>
          <w:sz w:val="24"/>
          <w:szCs w:val="24"/>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w:t>
      </w:r>
      <w:r w:rsidR="00DD175C" w:rsidRPr="00423FCF">
        <w:rPr>
          <w:sz w:val="24"/>
          <w:szCs w:val="24"/>
        </w:rPr>
        <w:t>«</w:t>
      </w:r>
      <w:r w:rsidRPr="00423FCF">
        <w:rPr>
          <w:sz w:val="24"/>
          <w:szCs w:val="24"/>
        </w:rPr>
        <w:t>О государственном кадастре недвижимости</w:t>
      </w:r>
      <w:r w:rsidR="00DD175C" w:rsidRPr="00423FCF">
        <w:rPr>
          <w:sz w:val="24"/>
          <w:szCs w:val="24"/>
        </w:rPr>
        <w:t>»</w:t>
      </w:r>
      <w:r w:rsidRPr="00423FCF">
        <w:rPr>
          <w:sz w:val="24"/>
          <w:szCs w:val="24"/>
        </w:rPr>
        <w:t>;</w:t>
      </w:r>
    </w:p>
    <w:p w:rsidR="007108B2" w:rsidRPr="00423FCF" w:rsidRDefault="005A0152" w:rsidP="00423FCF">
      <w:pPr>
        <w:numPr>
          <w:ilvl w:val="0"/>
          <w:numId w:val="11"/>
        </w:numPr>
        <w:ind w:left="0" w:firstLine="709"/>
        <w:jc w:val="both"/>
        <w:rPr>
          <w:sz w:val="24"/>
          <w:szCs w:val="24"/>
        </w:rPr>
      </w:pPr>
      <w:r w:rsidRPr="00423FCF">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108B2" w:rsidRPr="00423FCF" w:rsidRDefault="003B7AAD" w:rsidP="00423FCF">
      <w:pPr>
        <w:numPr>
          <w:ilvl w:val="0"/>
          <w:numId w:val="11"/>
        </w:numPr>
        <w:ind w:left="0" w:firstLine="709"/>
        <w:jc w:val="both"/>
        <w:rPr>
          <w:sz w:val="24"/>
          <w:szCs w:val="24"/>
        </w:rPr>
      </w:pPr>
      <w:r w:rsidRPr="00423FCF">
        <w:rPr>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108B2" w:rsidRPr="00423FCF" w:rsidRDefault="005A0152" w:rsidP="00423FCF">
      <w:pPr>
        <w:numPr>
          <w:ilvl w:val="0"/>
          <w:numId w:val="11"/>
        </w:numPr>
        <w:ind w:left="0" w:firstLine="709"/>
        <w:jc w:val="both"/>
        <w:rPr>
          <w:sz w:val="24"/>
          <w:szCs w:val="24"/>
        </w:rPr>
      </w:pPr>
      <w:r w:rsidRPr="00423FCF">
        <w:rPr>
          <w:sz w:val="24"/>
          <w:szCs w:val="24"/>
        </w:rPr>
        <w:t xml:space="preserve">основание предоставления земельного участка без проведения торгов </w:t>
      </w:r>
      <w:r w:rsidR="00DD175C" w:rsidRPr="00423FCF">
        <w:rPr>
          <w:sz w:val="24"/>
          <w:szCs w:val="24"/>
        </w:rPr>
        <w:t>в соответствии</w:t>
      </w:r>
      <w:r w:rsidR="00A572DF" w:rsidRPr="00423FCF">
        <w:rPr>
          <w:sz w:val="24"/>
          <w:szCs w:val="24"/>
        </w:rPr>
        <w:t xml:space="preserve"> с</w:t>
      </w:r>
      <w:r w:rsidRPr="00423FCF">
        <w:rPr>
          <w:sz w:val="24"/>
          <w:szCs w:val="24"/>
        </w:rPr>
        <w:t xml:space="preserve"> пунктом 2 статьи 39.3, статьей 39.5, пунктом 2 статьи 39.6 или пунктом 2 статьи 39.10 </w:t>
      </w:r>
      <w:r w:rsidR="00A572DF" w:rsidRPr="00423FCF">
        <w:rPr>
          <w:sz w:val="24"/>
          <w:szCs w:val="24"/>
        </w:rPr>
        <w:t xml:space="preserve">Земельного </w:t>
      </w:r>
      <w:r w:rsidRPr="00423FCF">
        <w:rPr>
          <w:sz w:val="24"/>
          <w:szCs w:val="24"/>
        </w:rPr>
        <w:t xml:space="preserve"> Кодекса</w:t>
      </w:r>
      <w:r w:rsidR="003B7AAD" w:rsidRPr="00423FCF">
        <w:rPr>
          <w:sz w:val="24"/>
          <w:szCs w:val="24"/>
        </w:rPr>
        <w:t xml:space="preserve"> РФ</w:t>
      </w:r>
      <w:r w:rsidRPr="00423FCF">
        <w:rPr>
          <w:sz w:val="24"/>
          <w:szCs w:val="24"/>
        </w:rPr>
        <w:t>;</w:t>
      </w:r>
    </w:p>
    <w:p w:rsidR="007108B2" w:rsidRPr="00423FCF" w:rsidRDefault="005A0152" w:rsidP="00423FCF">
      <w:pPr>
        <w:widowControl/>
        <w:numPr>
          <w:ilvl w:val="0"/>
          <w:numId w:val="11"/>
        </w:numPr>
        <w:ind w:left="0" w:firstLine="708"/>
        <w:jc w:val="both"/>
        <w:rPr>
          <w:sz w:val="24"/>
          <w:szCs w:val="24"/>
        </w:rPr>
      </w:pPr>
      <w:r w:rsidRPr="00423FCF">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108B2" w:rsidRPr="00423FCF" w:rsidRDefault="005A0152" w:rsidP="007108B2">
      <w:pPr>
        <w:widowControl/>
        <w:numPr>
          <w:ilvl w:val="0"/>
          <w:numId w:val="11"/>
        </w:numPr>
        <w:ind w:left="1068"/>
        <w:jc w:val="both"/>
        <w:rPr>
          <w:sz w:val="24"/>
          <w:szCs w:val="24"/>
        </w:rPr>
      </w:pPr>
      <w:r w:rsidRPr="00423FCF">
        <w:rPr>
          <w:sz w:val="24"/>
          <w:szCs w:val="24"/>
        </w:rPr>
        <w:t>цель использования земельного участка;</w:t>
      </w:r>
    </w:p>
    <w:p w:rsidR="007108B2" w:rsidRPr="00423FCF" w:rsidRDefault="005A0152" w:rsidP="00423FCF">
      <w:pPr>
        <w:widowControl/>
        <w:numPr>
          <w:ilvl w:val="0"/>
          <w:numId w:val="11"/>
        </w:numPr>
        <w:ind w:left="0" w:firstLine="708"/>
        <w:jc w:val="both"/>
        <w:rPr>
          <w:sz w:val="24"/>
          <w:szCs w:val="24"/>
        </w:rPr>
      </w:pPr>
      <w:r w:rsidRPr="00423FCF">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108B2" w:rsidRPr="00423FCF" w:rsidRDefault="005A0152" w:rsidP="00423FCF">
      <w:pPr>
        <w:widowControl/>
        <w:numPr>
          <w:ilvl w:val="0"/>
          <w:numId w:val="11"/>
        </w:numPr>
        <w:ind w:left="0" w:firstLine="708"/>
        <w:jc w:val="both"/>
        <w:rPr>
          <w:sz w:val="24"/>
          <w:szCs w:val="24"/>
        </w:rPr>
      </w:pPr>
      <w:r w:rsidRPr="00423FCF">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A0152" w:rsidRPr="00423FCF" w:rsidRDefault="005A0152" w:rsidP="007108B2">
      <w:pPr>
        <w:widowControl/>
        <w:numPr>
          <w:ilvl w:val="0"/>
          <w:numId w:val="11"/>
        </w:numPr>
        <w:ind w:left="1068"/>
        <w:jc w:val="both"/>
        <w:rPr>
          <w:sz w:val="24"/>
          <w:szCs w:val="24"/>
        </w:rPr>
      </w:pPr>
      <w:r w:rsidRPr="00423FCF">
        <w:rPr>
          <w:sz w:val="24"/>
          <w:szCs w:val="24"/>
        </w:rPr>
        <w:t>почтовый адрес и (или) адрес электронной почты для связи с заявителем.</w:t>
      </w:r>
    </w:p>
    <w:p w:rsidR="001C4BBF" w:rsidRPr="00423FCF" w:rsidRDefault="00230AF4" w:rsidP="0083705E">
      <w:pPr>
        <w:pStyle w:val="wikip"/>
        <w:spacing w:before="0" w:beforeAutospacing="0" w:after="0" w:afterAutospacing="0"/>
        <w:ind w:firstLine="708"/>
        <w:rPr>
          <w:u w:val="single"/>
        </w:rPr>
      </w:pPr>
      <w:r w:rsidRPr="00423FCF">
        <w:rPr>
          <w:u w:val="single"/>
        </w:rPr>
        <w:t>2.6.2</w:t>
      </w:r>
      <w:r w:rsidR="00403BBD" w:rsidRPr="00423FCF">
        <w:rPr>
          <w:u w:val="single"/>
        </w:rPr>
        <w:t>. К заявлению прилагаю</w:t>
      </w:r>
      <w:r w:rsidR="00E67F7D" w:rsidRPr="00423FCF">
        <w:rPr>
          <w:u w:val="single"/>
        </w:rPr>
        <w:t>тся:</w:t>
      </w:r>
    </w:p>
    <w:p w:rsidR="00C35054" w:rsidRPr="00423FCF" w:rsidRDefault="00C35054" w:rsidP="00423FCF">
      <w:pPr>
        <w:numPr>
          <w:ilvl w:val="0"/>
          <w:numId w:val="13"/>
        </w:numPr>
        <w:ind w:left="0" w:firstLine="708"/>
        <w:jc w:val="both"/>
        <w:outlineLvl w:val="0"/>
        <w:rPr>
          <w:sz w:val="24"/>
          <w:szCs w:val="24"/>
        </w:rPr>
      </w:pPr>
      <w:r w:rsidRPr="00423FCF">
        <w:rPr>
          <w:sz w:val="24"/>
          <w:szCs w:val="24"/>
        </w:rPr>
        <w:t>копия документа, удостоверяющего личность заявителя или его уполномоченного представителя;</w:t>
      </w:r>
    </w:p>
    <w:p w:rsidR="00C35054" w:rsidRPr="00423FCF" w:rsidRDefault="00C35054" w:rsidP="00423FCF">
      <w:pPr>
        <w:numPr>
          <w:ilvl w:val="0"/>
          <w:numId w:val="13"/>
        </w:numPr>
        <w:ind w:left="0" w:firstLine="708"/>
        <w:jc w:val="both"/>
        <w:outlineLvl w:val="0"/>
        <w:rPr>
          <w:sz w:val="24"/>
          <w:szCs w:val="24"/>
        </w:rPr>
      </w:pPr>
      <w:r w:rsidRPr="00423FCF">
        <w:rPr>
          <w:sz w:val="24"/>
          <w:szCs w:val="24"/>
        </w:rPr>
        <w:t>документ, подтверждающий права (полномочия) уполномоченного представителя в случае, если с заявлением обращается представитель заявителя;</w:t>
      </w:r>
    </w:p>
    <w:p w:rsidR="00C35054" w:rsidRPr="00423FCF" w:rsidRDefault="00C35054" w:rsidP="00C35054">
      <w:pPr>
        <w:numPr>
          <w:ilvl w:val="0"/>
          <w:numId w:val="13"/>
        </w:numPr>
        <w:jc w:val="both"/>
        <w:outlineLvl w:val="0"/>
        <w:rPr>
          <w:sz w:val="24"/>
          <w:szCs w:val="24"/>
        </w:rPr>
      </w:pPr>
      <w:r w:rsidRPr="00423FCF">
        <w:rPr>
          <w:sz w:val="24"/>
          <w:szCs w:val="24"/>
        </w:rPr>
        <w:t>заверенный перевод на русский язык документов:</w:t>
      </w:r>
    </w:p>
    <w:p w:rsidR="00C35054" w:rsidRPr="00423FCF" w:rsidRDefault="00C35054" w:rsidP="00423FCF">
      <w:pPr>
        <w:numPr>
          <w:ilvl w:val="0"/>
          <w:numId w:val="12"/>
        </w:numPr>
        <w:ind w:left="0" w:firstLine="900"/>
        <w:jc w:val="both"/>
        <w:outlineLvl w:val="0"/>
        <w:rPr>
          <w:sz w:val="24"/>
          <w:szCs w:val="24"/>
        </w:rPr>
      </w:pPr>
      <w:r w:rsidRPr="00423FCF">
        <w:rPr>
          <w:sz w:val="24"/>
          <w:szCs w:val="24"/>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5054" w:rsidRPr="00423FCF" w:rsidRDefault="00C35054" w:rsidP="00423FCF">
      <w:pPr>
        <w:numPr>
          <w:ilvl w:val="0"/>
          <w:numId w:val="12"/>
        </w:numPr>
        <w:ind w:left="0" w:firstLine="900"/>
        <w:jc w:val="both"/>
        <w:outlineLvl w:val="0"/>
        <w:rPr>
          <w:sz w:val="24"/>
          <w:szCs w:val="24"/>
        </w:rPr>
      </w:pPr>
      <w:r w:rsidRPr="00423FCF">
        <w:rPr>
          <w:sz w:val="24"/>
          <w:szCs w:val="24"/>
        </w:rPr>
        <w:t>удостоверяющих личность заявителя, в случае, если заявителем является иностранное физическое лицо.</w:t>
      </w:r>
    </w:p>
    <w:p w:rsidR="00C35054" w:rsidRPr="00423FCF" w:rsidRDefault="00C35054" w:rsidP="00423FCF">
      <w:pPr>
        <w:numPr>
          <w:ilvl w:val="0"/>
          <w:numId w:val="13"/>
        </w:numPr>
        <w:ind w:left="0" w:firstLine="709"/>
        <w:jc w:val="both"/>
        <w:outlineLvl w:val="0"/>
        <w:rPr>
          <w:sz w:val="24"/>
          <w:szCs w:val="24"/>
        </w:rPr>
      </w:pPr>
      <w:r w:rsidRPr="00423FCF">
        <w:rPr>
          <w:sz w:val="24"/>
          <w:szCs w:val="24"/>
        </w:rPr>
        <w:t>схема расположения земельного участка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3BBD" w:rsidRPr="00423FCF" w:rsidRDefault="00403BBD" w:rsidP="00423FCF">
      <w:pPr>
        <w:widowControl/>
        <w:numPr>
          <w:ilvl w:val="0"/>
          <w:numId w:val="13"/>
        </w:numPr>
        <w:ind w:left="0" w:firstLine="708"/>
        <w:jc w:val="both"/>
        <w:outlineLvl w:val="0"/>
        <w:rPr>
          <w:sz w:val="24"/>
          <w:szCs w:val="24"/>
        </w:rPr>
      </w:pPr>
      <w:r w:rsidRPr="00423FCF">
        <w:rPr>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AB70CA" w:rsidRPr="00423FCF">
        <w:rPr>
          <w:sz w:val="24"/>
          <w:szCs w:val="24"/>
        </w:rPr>
        <w:t>администрацию</w:t>
      </w:r>
      <w:r w:rsidRPr="00423FCF">
        <w:rPr>
          <w:sz w:val="24"/>
          <w:szCs w:val="24"/>
        </w:rPr>
        <w:t xml:space="preserve"> в порядке межведомственного информационного взаимодействия;</w:t>
      </w:r>
    </w:p>
    <w:p w:rsidR="00232603" w:rsidRPr="00423FCF" w:rsidRDefault="00232603" w:rsidP="00423FCF">
      <w:pPr>
        <w:numPr>
          <w:ilvl w:val="0"/>
          <w:numId w:val="13"/>
        </w:numPr>
        <w:ind w:left="0" w:firstLine="708"/>
        <w:jc w:val="both"/>
        <w:outlineLvl w:val="0"/>
        <w:rPr>
          <w:sz w:val="24"/>
          <w:szCs w:val="24"/>
        </w:rPr>
      </w:pPr>
      <w:r w:rsidRPr="00423FCF">
        <w:rPr>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403BBD" w:rsidRPr="00423FCF">
        <w:rPr>
          <w:sz w:val="24"/>
          <w:szCs w:val="24"/>
        </w:rPr>
        <w:t xml:space="preserve"> огородничества или </w:t>
      </w:r>
      <w:r w:rsidR="00403BBD" w:rsidRPr="00423FCF">
        <w:rPr>
          <w:sz w:val="24"/>
          <w:szCs w:val="24"/>
        </w:rPr>
        <w:lastRenderedPageBreak/>
        <w:t>садоводства.</w:t>
      </w:r>
    </w:p>
    <w:p w:rsidR="00C35054" w:rsidRPr="00423FCF" w:rsidRDefault="00230AF4" w:rsidP="0083705E">
      <w:pPr>
        <w:pStyle w:val="wikip"/>
        <w:spacing w:before="0" w:beforeAutospacing="0" w:after="0" w:afterAutospacing="0"/>
        <w:ind w:firstLine="708"/>
        <w:rPr>
          <w:u w:val="single"/>
        </w:rPr>
      </w:pPr>
      <w:r w:rsidRPr="00423FCF">
        <w:rPr>
          <w:u w:val="single"/>
        </w:rPr>
        <w:t xml:space="preserve">2.6.3. </w:t>
      </w:r>
      <w:r w:rsidR="009D3001" w:rsidRPr="00423FCF">
        <w:rPr>
          <w:u w:val="single"/>
        </w:rPr>
        <w:t xml:space="preserve"> К заявлению могут быть приложены:</w:t>
      </w:r>
    </w:p>
    <w:p w:rsidR="009D3001" w:rsidRPr="00423FCF" w:rsidRDefault="009D3001" w:rsidP="00423FCF">
      <w:pPr>
        <w:numPr>
          <w:ilvl w:val="0"/>
          <w:numId w:val="14"/>
        </w:numPr>
        <w:ind w:left="0" w:firstLine="708"/>
        <w:jc w:val="both"/>
        <w:outlineLvl w:val="0"/>
        <w:rPr>
          <w:sz w:val="24"/>
          <w:szCs w:val="24"/>
        </w:rPr>
      </w:pPr>
      <w:r w:rsidRPr="00423FCF">
        <w:rPr>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9D3001" w:rsidRPr="00423FCF" w:rsidRDefault="009D3001" w:rsidP="00423FCF">
      <w:pPr>
        <w:pStyle w:val="ConsPlusNormal"/>
        <w:numPr>
          <w:ilvl w:val="0"/>
          <w:numId w:val="14"/>
        </w:numPr>
        <w:ind w:left="0" w:firstLine="708"/>
        <w:jc w:val="both"/>
        <w:rPr>
          <w:rFonts w:ascii="Times New Roman" w:hAnsi="Times New Roman" w:cs="Times New Roman"/>
          <w:sz w:val="24"/>
          <w:szCs w:val="24"/>
        </w:rPr>
      </w:pPr>
      <w:r w:rsidRPr="00423FCF">
        <w:rPr>
          <w:rFonts w:ascii="Times New Roman" w:hAnsi="Times New Roman" w:cs="Times New Roman"/>
          <w:sz w:val="24"/>
          <w:szCs w:val="24"/>
        </w:rPr>
        <w:t>кадастровая выписка о земельном участке  или кадастровый паспорт земельного участка, кадастровый план территории;</w:t>
      </w:r>
    </w:p>
    <w:p w:rsidR="009D3001" w:rsidRPr="00423FCF" w:rsidRDefault="009D3001" w:rsidP="009D3001">
      <w:pPr>
        <w:numPr>
          <w:ilvl w:val="0"/>
          <w:numId w:val="14"/>
        </w:numPr>
        <w:jc w:val="both"/>
        <w:outlineLvl w:val="0"/>
        <w:rPr>
          <w:sz w:val="24"/>
          <w:szCs w:val="24"/>
        </w:rPr>
      </w:pPr>
      <w:r w:rsidRPr="00423FCF">
        <w:rPr>
          <w:sz w:val="24"/>
          <w:szCs w:val="24"/>
        </w:rPr>
        <w:t>документ о правах на земельный участок:</w:t>
      </w:r>
    </w:p>
    <w:p w:rsidR="009D3001" w:rsidRPr="00423FCF" w:rsidRDefault="009D3001" w:rsidP="009D3001">
      <w:pPr>
        <w:pStyle w:val="ConsPlusNormal"/>
        <w:numPr>
          <w:ilvl w:val="0"/>
          <w:numId w:val="15"/>
        </w:numPr>
        <w:jc w:val="both"/>
        <w:rPr>
          <w:rFonts w:ascii="Times New Roman" w:hAnsi="Times New Roman" w:cs="Times New Roman"/>
          <w:sz w:val="24"/>
          <w:szCs w:val="24"/>
        </w:rPr>
      </w:pPr>
      <w:r w:rsidRPr="00423FCF">
        <w:rPr>
          <w:rFonts w:ascii="Times New Roman" w:hAnsi="Times New Roman" w:cs="Times New Roman"/>
          <w:sz w:val="24"/>
          <w:szCs w:val="24"/>
        </w:rPr>
        <w:t>выписка из ЕГРП о правах на земельный участок;</w:t>
      </w:r>
    </w:p>
    <w:p w:rsidR="009D3001" w:rsidRPr="00423FCF" w:rsidRDefault="009D3001" w:rsidP="00423FCF">
      <w:pPr>
        <w:pStyle w:val="ConsPlusNormal"/>
        <w:numPr>
          <w:ilvl w:val="0"/>
          <w:numId w:val="15"/>
        </w:numPr>
        <w:ind w:left="0" w:firstLine="708"/>
        <w:jc w:val="both"/>
        <w:rPr>
          <w:rFonts w:ascii="Times New Roman" w:hAnsi="Times New Roman" w:cs="Times New Roman"/>
          <w:sz w:val="24"/>
          <w:szCs w:val="24"/>
        </w:rPr>
      </w:pPr>
      <w:bookmarkStart w:id="0" w:name="Par119"/>
      <w:bookmarkEnd w:id="0"/>
      <w:r w:rsidRPr="00423FCF">
        <w:rPr>
          <w:rFonts w:ascii="Times New Roman" w:hAnsi="Times New Roman" w:cs="Times New Roman"/>
          <w:sz w:val="24"/>
          <w:szCs w:val="24"/>
        </w:rPr>
        <w:t>уведомление об отсутствии в ЕГРП запрашиваемых сведений о зарегистрированных правах на указанный земельный участок;</w:t>
      </w:r>
    </w:p>
    <w:p w:rsidR="009D3001" w:rsidRPr="00423FCF" w:rsidRDefault="009D3001" w:rsidP="009D3001">
      <w:pPr>
        <w:pStyle w:val="ConsPlusNormal"/>
        <w:numPr>
          <w:ilvl w:val="0"/>
          <w:numId w:val="14"/>
        </w:numPr>
        <w:jc w:val="both"/>
        <w:rPr>
          <w:rFonts w:ascii="Times New Roman" w:hAnsi="Times New Roman" w:cs="Times New Roman"/>
          <w:sz w:val="24"/>
          <w:szCs w:val="24"/>
        </w:rPr>
      </w:pPr>
      <w:bookmarkStart w:id="1" w:name="Par120"/>
      <w:bookmarkEnd w:id="1"/>
      <w:r w:rsidRPr="00423FCF">
        <w:rPr>
          <w:rFonts w:ascii="Times New Roman" w:hAnsi="Times New Roman" w:cs="Times New Roman"/>
          <w:sz w:val="24"/>
          <w:szCs w:val="24"/>
        </w:rPr>
        <w:t>документ о правах на здание, сооружение, находящи</w:t>
      </w:r>
      <w:r w:rsidR="0092080D" w:rsidRPr="00423FCF">
        <w:rPr>
          <w:rFonts w:ascii="Times New Roman" w:hAnsi="Times New Roman" w:cs="Times New Roman"/>
          <w:sz w:val="24"/>
          <w:szCs w:val="24"/>
        </w:rPr>
        <w:t>е</w:t>
      </w:r>
      <w:r w:rsidRPr="00423FCF">
        <w:rPr>
          <w:rFonts w:ascii="Times New Roman" w:hAnsi="Times New Roman" w:cs="Times New Roman"/>
          <w:sz w:val="24"/>
          <w:szCs w:val="24"/>
        </w:rPr>
        <w:t>ся на земельном участке:</w:t>
      </w:r>
    </w:p>
    <w:p w:rsidR="009D3001" w:rsidRPr="00423FCF" w:rsidRDefault="009D3001" w:rsidP="009D3001">
      <w:pPr>
        <w:pStyle w:val="ConsPlusNormal"/>
        <w:numPr>
          <w:ilvl w:val="0"/>
          <w:numId w:val="16"/>
        </w:numPr>
        <w:jc w:val="both"/>
        <w:rPr>
          <w:rFonts w:ascii="Times New Roman" w:hAnsi="Times New Roman" w:cs="Times New Roman"/>
          <w:sz w:val="24"/>
          <w:szCs w:val="24"/>
        </w:rPr>
      </w:pPr>
      <w:r w:rsidRPr="00423FCF">
        <w:rPr>
          <w:rFonts w:ascii="Times New Roman" w:hAnsi="Times New Roman" w:cs="Times New Roman"/>
          <w:sz w:val="24"/>
          <w:szCs w:val="24"/>
        </w:rPr>
        <w:t>выписка из ЕГРП о правах на здание, сооружение, находящи</w:t>
      </w:r>
      <w:r w:rsidR="0092080D" w:rsidRPr="00423FCF">
        <w:rPr>
          <w:rFonts w:ascii="Times New Roman" w:hAnsi="Times New Roman" w:cs="Times New Roman"/>
          <w:sz w:val="24"/>
          <w:szCs w:val="24"/>
        </w:rPr>
        <w:t>е</w:t>
      </w:r>
      <w:r w:rsidRPr="00423FCF">
        <w:rPr>
          <w:rFonts w:ascii="Times New Roman" w:hAnsi="Times New Roman" w:cs="Times New Roman"/>
          <w:sz w:val="24"/>
          <w:szCs w:val="24"/>
        </w:rPr>
        <w:t>ся на земельном участке;</w:t>
      </w:r>
    </w:p>
    <w:p w:rsidR="009D3001" w:rsidRPr="00423FCF" w:rsidRDefault="009D3001" w:rsidP="00423FCF">
      <w:pPr>
        <w:pStyle w:val="ConsPlusNormal"/>
        <w:numPr>
          <w:ilvl w:val="0"/>
          <w:numId w:val="16"/>
        </w:numPr>
        <w:ind w:left="0" w:firstLine="708"/>
        <w:jc w:val="both"/>
        <w:rPr>
          <w:rFonts w:ascii="Times New Roman" w:hAnsi="Times New Roman" w:cs="Times New Roman"/>
          <w:sz w:val="24"/>
          <w:szCs w:val="24"/>
        </w:rPr>
      </w:pPr>
      <w:bookmarkStart w:id="2" w:name="Par116"/>
      <w:bookmarkEnd w:id="2"/>
      <w:r w:rsidRPr="00423FCF">
        <w:rPr>
          <w:rFonts w:ascii="Times New Roman" w:hAnsi="Times New Roman" w:cs="Times New Roman"/>
          <w:sz w:val="24"/>
          <w:szCs w:val="24"/>
        </w:rPr>
        <w:t>уведомление об отсутствии в ЕГРП запрашиваемых сведений о зарегистрированных правах на указанные здания, сооружения;</w:t>
      </w:r>
      <w:bookmarkStart w:id="3" w:name="Par117"/>
      <w:bookmarkEnd w:id="3"/>
    </w:p>
    <w:p w:rsidR="009D3001" w:rsidRPr="00423FCF" w:rsidRDefault="009D3001" w:rsidP="009D3001">
      <w:pPr>
        <w:pStyle w:val="wikip"/>
        <w:spacing w:before="0" w:beforeAutospacing="0" w:after="0" w:afterAutospacing="0"/>
        <w:ind w:firstLine="540"/>
      </w:pPr>
      <w:r w:rsidRPr="00423FCF">
        <w:t>2.6.4. В случае если указанные в пункте 2.6.3 документы не представлены заявителем, такие документы запрашиваются в порядке межведомственного информационного взаимодействия.</w:t>
      </w:r>
    </w:p>
    <w:p w:rsidR="00F76EB6" w:rsidRPr="00423FCF" w:rsidRDefault="00F76EB6" w:rsidP="0083705E">
      <w:pPr>
        <w:pStyle w:val="wikip"/>
        <w:spacing w:before="0" w:beforeAutospacing="0" w:after="0" w:afterAutospacing="0"/>
        <w:ind w:firstLine="708"/>
      </w:pPr>
      <w:r w:rsidRPr="00423FCF">
        <w:t>2.</w:t>
      </w:r>
      <w:r w:rsidR="00403D44" w:rsidRPr="00423FCF">
        <w:t>7</w:t>
      </w:r>
      <w:r w:rsidRPr="00423FCF">
        <w:t>. При обращении на личном приеме в Администрации</w:t>
      </w:r>
      <w:r w:rsidR="00646E08" w:rsidRPr="00423FCF">
        <w:t xml:space="preserve"> </w:t>
      </w:r>
      <w:r w:rsidRPr="00423FCF">
        <w:t>вместе с копиями документов, предусмотренными пунктом 2.</w:t>
      </w:r>
      <w:r w:rsidR="00C36059" w:rsidRPr="00423FCF">
        <w:t>6</w:t>
      </w:r>
      <w:r w:rsidR="003506D9" w:rsidRPr="00423FCF">
        <w:t xml:space="preserve"> Регламента, з</w:t>
      </w:r>
      <w:r w:rsidRPr="00423FCF">
        <w:t>аявителем (заявителями) должны быть представлены их оригиналы для сличения.</w:t>
      </w:r>
    </w:p>
    <w:p w:rsidR="00F76EB6" w:rsidRPr="00423FCF" w:rsidRDefault="00646E08" w:rsidP="0083705E">
      <w:pPr>
        <w:pStyle w:val="wikip"/>
        <w:spacing w:before="0" w:beforeAutospacing="0" w:after="0" w:afterAutospacing="0"/>
        <w:ind w:firstLine="708"/>
      </w:pPr>
      <w:r w:rsidRPr="00423FCF">
        <w:t>Верность копий документов, направленных почтовым отправлением, должна быть засвидетельствована в нотариальном порядке.</w:t>
      </w:r>
    </w:p>
    <w:p w:rsidR="00646E08" w:rsidRPr="00423FCF" w:rsidRDefault="00646E08" w:rsidP="00646E08">
      <w:pPr>
        <w:ind w:firstLine="720"/>
        <w:jc w:val="both"/>
        <w:outlineLvl w:val="1"/>
        <w:rPr>
          <w:sz w:val="24"/>
          <w:szCs w:val="24"/>
        </w:rPr>
      </w:pPr>
      <w:r w:rsidRPr="00423FCF">
        <w:rPr>
          <w:sz w:val="24"/>
          <w:szCs w:val="24"/>
        </w:rPr>
        <w:t xml:space="preserve">Заявление и необходимые для получения муниципальной услуги документы, предусмотренные пунктом </w:t>
      </w:r>
      <w:r w:rsidR="00C36059" w:rsidRPr="00423FCF">
        <w:rPr>
          <w:sz w:val="24"/>
          <w:szCs w:val="24"/>
        </w:rPr>
        <w:t xml:space="preserve">2.6 </w:t>
      </w:r>
      <w:r w:rsidRPr="00423FCF">
        <w:rPr>
          <w:sz w:val="24"/>
          <w:szCs w:val="24"/>
        </w:rPr>
        <w:t>настоящего Регламента,  п</w:t>
      </w:r>
      <w:r w:rsidR="003506D9" w:rsidRPr="00423FCF">
        <w:rPr>
          <w:sz w:val="24"/>
          <w:szCs w:val="24"/>
        </w:rPr>
        <w:t>редоставленные з</w:t>
      </w:r>
      <w:r w:rsidRPr="00423FCF">
        <w:rPr>
          <w:sz w:val="24"/>
          <w:szCs w:val="24"/>
        </w:rPr>
        <w:t>аявителем в электронном виде, удостоверяются электронной подписью:</w:t>
      </w:r>
    </w:p>
    <w:p w:rsidR="00646E08" w:rsidRPr="00423FCF" w:rsidRDefault="00646E08" w:rsidP="00646E08">
      <w:pPr>
        <w:ind w:firstLine="720"/>
        <w:jc w:val="both"/>
        <w:outlineLvl w:val="1"/>
        <w:rPr>
          <w:sz w:val="24"/>
          <w:szCs w:val="24"/>
        </w:rPr>
      </w:pPr>
      <w:r w:rsidRPr="00423FCF">
        <w:rPr>
          <w:sz w:val="24"/>
          <w:szCs w:val="24"/>
        </w:rPr>
        <w:t>- заявление удостоверяетс</w:t>
      </w:r>
      <w:r w:rsidR="003506D9" w:rsidRPr="00423FCF">
        <w:rPr>
          <w:sz w:val="24"/>
          <w:szCs w:val="24"/>
        </w:rPr>
        <w:t>я простой электронной подписью з</w:t>
      </w:r>
      <w:r w:rsidRPr="00423FCF">
        <w:rPr>
          <w:sz w:val="24"/>
          <w:szCs w:val="24"/>
        </w:rPr>
        <w:t>аявителя;</w:t>
      </w:r>
    </w:p>
    <w:p w:rsidR="00646E08" w:rsidRPr="00423FCF" w:rsidRDefault="00646E08" w:rsidP="00646E08">
      <w:pPr>
        <w:ind w:firstLine="720"/>
        <w:jc w:val="both"/>
        <w:outlineLvl w:val="1"/>
        <w:rPr>
          <w:sz w:val="24"/>
          <w:szCs w:val="24"/>
        </w:rPr>
      </w:pPr>
      <w:r w:rsidRPr="00423FCF">
        <w:rPr>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46E08" w:rsidRPr="00423FCF" w:rsidRDefault="00646E08" w:rsidP="00646E08">
      <w:pPr>
        <w:pStyle w:val="wikip"/>
        <w:spacing w:before="0" w:beforeAutospacing="0" w:after="0" w:afterAutospacing="0"/>
        <w:ind w:firstLine="708"/>
      </w:pPr>
      <w:r w:rsidRPr="00423FCF">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w:t>
      </w:r>
      <w:r w:rsidR="005E0599" w:rsidRPr="00423FCF">
        <w:t>г. №</w:t>
      </w:r>
      <w:r w:rsidRPr="00423FCF">
        <w:t>634 «О видах электронной подписи, использование которых допускается при обращении за получением государственных и муниципальных услуг».</w:t>
      </w:r>
    </w:p>
    <w:p w:rsidR="00B16CEF" w:rsidRPr="00423FCF" w:rsidRDefault="000444D3" w:rsidP="0083705E">
      <w:pPr>
        <w:pStyle w:val="wikip"/>
        <w:spacing w:before="0" w:beforeAutospacing="0" w:after="0" w:afterAutospacing="0"/>
        <w:ind w:firstLine="708"/>
      </w:pPr>
      <w:r w:rsidRPr="00423FCF">
        <w:t>2</w:t>
      </w:r>
      <w:r w:rsidR="004A6A5D" w:rsidRPr="00423FCF">
        <w:t>.</w:t>
      </w:r>
      <w:r w:rsidR="00563B4E" w:rsidRPr="00423FCF">
        <w:t>8</w:t>
      </w:r>
      <w:r w:rsidRPr="00423FCF">
        <w:t>. Основани</w:t>
      </w:r>
      <w:r w:rsidR="002D754E" w:rsidRPr="00423FCF">
        <w:t>я</w:t>
      </w:r>
      <w:r w:rsidRPr="00423FCF">
        <w:t xml:space="preserve"> для отказа в </w:t>
      </w:r>
      <w:r w:rsidR="009874C2" w:rsidRPr="00423FCF">
        <w:t xml:space="preserve">приеме заявления о </w:t>
      </w:r>
      <w:r w:rsidRPr="00423FCF">
        <w:t>предоставлении муниципальной услуги:</w:t>
      </w:r>
    </w:p>
    <w:p w:rsidR="002D754E" w:rsidRPr="00423FCF" w:rsidRDefault="002D754E" w:rsidP="00646E08">
      <w:pPr>
        <w:ind w:firstLine="540"/>
        <w:jc w:val="both"/>
        <w:rPr>
          <w:sz w:val="24"/>
          <w:szCs w:val="24"/>
        </w:rPr>
      </w:pPr>
      <w:r w:rsidRPr="00423FCF">
        <w:rPr>
          <w:sz w:val="24"/>
          <w:szCs w:val="24"/>
        </w:rPr>
        <w:t>-</w:t>
      </w:r>
      <w:r w:rsidR="00646E08" w:rsidRPr="00423FCF">
        <w:rPr>
          <w:sz w:val="24"/>
          <w:szCs w:val="24"/>
        </w:rPr>
        <w:t xml:space="preserve"> заявление </w:t>
      </w:r>
      <w:r w:rsidR="00A3579D" w:rsidRPr="00423FCF">
        <w:rPr>
          <w:sz w:val="24"/>
          <w:szCs w:val="24"/>
        </w:rPr>
        <w:t>носит анонимный характер</w:t>
      </w:r>
      <w:r w:rsidRPr="00423FCF">
        <w:rPr>
          <w:sz w:val="24"/>
          <w:szCs w:val="24"/>
        </w:rPr>
        <w:t>;</w:t>
      </w:r>
      <w:r w:rsidR="00A3579D" w:rsidRPr="00423FCF">
        <w:rPr>
          <w:sz w:val="24"/>
          <w:szCs w:val="24"/>
        </w:rPr>
        <w:t xml:space="preserve"> </w:t>
      </w:r>
    </w:p>
    <w:p w:rsidR="00646E08" w:rsidRPr="00423FCF" w:rsidRDefault="002D754E" w:rsidP="00646E08">
      <w:pPr>
        <w:ind w:firstLine="540"/>
        <w:jc w:val="both"/>
        <w:rPr>
          <w:sz w:val="24"/>
          <w:szCs w:val="24"/>
        </w:rPr>
      </w:pPr>
      <w:r w:rsidRPr="00423FCF">
        <w:rPr>
          <w:sz w:val="24"/>
          <w:szCs w:val="24"/>
        </w:rPr>
        <w:t xml:space="preserve">- заявление </w:t>
      </w:r>
      <w:r w:rsidR="00646E08" w:rsidRPr="00423FCF">
        <w:rPr>
          <w:sz w:val="24"/>
          <w:szCs w:val="24"/>
        </w:rPr>
        <w:t>не поддается прочтению</w:t>
      </w:r>
      <w:r w:rsidRPr="00423FCF">
        <w:rPr>
          <w:sz w:val="24"/>
          <w:szCs w:val="24"/>
        </w:rPr>
        <w:t xml:space="preserve"> или</w:t>
      </w:r>
      <w:r w:rsidR="00646E08" w:rsidRPr="00423FCF">
        <w:rPr>
          <w:sz w:val="24"/>
          <w:szCs w:val="24"/>
        </w:rPr>
        <w:t xml:space="preserve"> содержит ненормативную лексику</w:t>
      </w:r>
      <w:r w:rsidRPr="00423FCF">
        <w:rPr>
          <w:sz w:val="24"/>
          <w:szCs w:val="24"/>
        </w:rPr>
        <w:t>.</w:t>
      </w:r>
    </w:p>
    <w:p w:rsidR="00A3579D" w:rsidRPr="00423FCF" w:rsidRDefault="00B3225D" w:rsidP="00A3579D">
      <w:pPr>
        <w:ind w:firstLine="540"/>
        <w:jc w:val="both"/>
        <w:rPr>
          <w:sz w:val="24"/>
          <w:szCs w:val="24"/>
        </w:rPr>
      </w:pPr>
      <w:r w:rsidRPr="00423FCF">
        <w:rPr>
          <w:sz w:val="24"/>
          <w:szCs w:val="24"/>
        </w:rPr>
        <w:t>2.9</w:t>
      </w:r>
      <w:r w:rsidR="00A3579D" w:rsidRPr="00423FCF">
        <w:rPr>
          <w:sz w:val="24"/>
          <w:szCs w:val="24"/>
        </w:rPr>
        <w:t>. Основани</w:t>
      </w:r>
      <w:r w:rsidRPr="00423FCF">
        <w:rPr>
          <w:sz w:val="24"/>
          <w:szCs w:val="24"/>
        </w:rPr>
        <w:t>я</w:t>
      </w:r>
      <w:r w:rsidR="00A3579D" w:rsidRPr="00423FCF">
        <w:rPr>
          <w:sz w:val="24"/>
          <w:szCs w:val="24"/>
        </w:rPr>
        <w:t xml:space="preserve"> для отказа в пред</w:t>
      </w:r>
      <w:r w:rsidR="009C30ED" w:rsidRPr="00423FCF">
        <w:rPr>
          <w:sz w:val="24"/>
          <w:szCs w:val="24"/>
        </w:rPr>
        <w:t>оставлении муниципальной услуги</w:t>
      </w:r>
      <w:r w:rsidR="00A3579D" w:rsidRPr="00423FCF">
        <w:rPr>
          <w:sz w:val="24"/>
          <w:szCs w:val="24"/>
        </w:rPr>
        <w:t>:</w:t>
      </w:r>
    </w:p>
    <w:p w:rsidR="00B3225D" w:rsidRPr="00423FCF" w:rsidRDefault="002D754E" w:rsidP="00A3579D">
      <w:pPr>
        <w:ind w:firstLine="540"/>
        <w:jc w:val="both"/>
        <w:rPr>
          <w:sz w:val="24"/>
          <w:szCs w:val="24"/>
        </w:rPr>
      </w:pPr>
      <w:r w:rsidRPr="00423FCF">
        <w:rPr>
          <w:sz w:val="24"/>
          <w:szCs w:val="24"/>
        </w:rPr>
        <w:t>2.</w:t>
      </w:r>
      <w:r w:rsidR="00B3225D" w:rsidRPr="00423FCF">
        <w:rPr>
          <w:sz w:val="24"/>
          <w:szCs w:val="24"/>
        </w:rPr>
        <w:t>9</w:t>
      </w:r>
      <w:r w:rsidRPr="00423FCF">
        <w:rPr>
          <w:sz w:val="24"/>
          <w:szCs w:val="24"/>
        </w:rPr>
        <w:t xml:space="preserve">.1. </w:t>
      </w:r>
      <w:r w:rsidR="009A2257" w:rsidRPr="00423FCF">
        <w:rPr>
          <w:sz w:val="24"/>
          <w:szCs w:val="24"/>
          <w:u w:val="single"/>
        </w:rPr>
        <w:t>О</w:t>
      </w:r>
      <w:r w:rsidR="00B3225D" w:rsidRPr="00423FCF">
        <w:rPr>
          <w:sz w:val="24"/>
          <w:szCs w:val="24"/>
          <w:u w:val="single"/>
        </w:rPr>
        <w:t xml:space="preserve">снования для </w:t>
      </w:r>
      <w:r w:rsidR="005E0599" w:rsidRPr="00423FCF">
        <w:rPr>
          <w:sz w:val="24"/>
          <w:szCs w:val="24"/>
          <w:u w:val="single"/>
        </w:rPr>
        <w:t>отказа в рассмотрении</w:t>
      </w:r>
      <w:r w:rsidR="00152B44" w:rsidRPr="00423FCF">
        <w:rPr>
          <w:sz w:val="24"/>
          <w:szCs w:val="24"/>
          <w:u w:val="single"/>
        </w:rPr>
        <w:t xml:space="preserve"> заявления</w:t>
      </w:r>
      <w:r w:rsidR="00B3225D" w:rsidRPr="00423FCF">
        <w:rPr>
          <w:sz w:val="24"/>
          <w:szCs w:val="24"/>
          <w:u w:val="single"/>
        </w:rPr>
        <w:t>:</w:t>
      </w:r>
    </w:p>
    <w:p w:rsidR="002D754E" w:rsidRPr="00423FCF" w:rsidRDefault="009A2257" w:rsidP="00423FCF">
      <w:pPr>
        <w:numPr>
          <w:ilvl w:val="0"/>
          <w:numId w:val="17"/>
        </w:numPr>
        <w:tabs>
          <w:tab w:val="clear" w:pos="1068"/>
          <w:tab w:val="num" w:pos="0"/>
        </w:tabs>
        <w:ind w:left="0" w:firstLine="708"/>
        <w:jc w:val="both"/>
        <w:rPr>
          <w:sz w:val="24"/>
          <w:szCs w:val="24"/>
        </w:rPr>
      </w:pPr>
      <w:r w:rsidRPr="00423FCF">
        <w:rPr>
          <w:sz w:val="24"/>
          <w:szCs w:val="24"/>
        </w:rPr>
        <w:t>з</w:t>
      </w:r>
      <w:r w:rsidR="002D754E" w:rsidRPr="00423FCF">
        <w:rPr>
          <w:sz w:val="24"/>
          <w:szCs w:val="24"/>
        </w:rPr>
        <w:t>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A3579D" w:rsidRPr="00423FCF" w:rsidRDefault="009A2257" w:rsidP="00423FCF">
      <w:pPr>
        <w:numPr>
          <w:ilvl w:val="0"/>
          <w:numId w:val="17"/>
        </w:numPr>
        <w:tabs>
          <w:tab w:val="clear" w:pos="1068"/>
        </w:tabs>
        <w:ind w:left="0" w:firstLine="708"/>
        <w:jc w:val="both"/>
        <w:rPr>
          <w:sz w:val="24"/>
          <w:szCs w:val="24"/>
        </w:rPr>
      </w:pPr>
      <w:r w:rsidRPr="00423FCF">
        <w:rPr>
          <w:sz w:val="24"/>
          <w:szCs w:val="24"/>
        </w:rPr>
        <w:t>п</w:t>
      </w:r>
      <w:r w:rsidR="00A3579D" w:rsidRPr="00423FCF">
        <w:rPr>
          <w:sz w:val="24"/>
          <w:szCs w:val="24"/>
        </w:rPr>
        <w:t>редставлены незаверенные копии документов или представлены копии документов, которые должны</w:t>
      </w:r>
      <w:r w:rsidR="0064322D" w:rsidRPr="00423FCF">
        <w:rPr>
          <w:sz w:val="24"/>
          <w:szCs w:val="24"/>
        </w:rPr>
        <w:t xml:space="preserve"> быть представлены в подлиннике;</w:t>
      </w:r>
    </w:p>
    <w:p w:rsidR="00646E08" w:rsidRPr="00423FCF" w:rsidRDefault="009A2257" w:rsidP="00423FCF">
      <w:pPr>
        <w:numPr>
          <w:ilvl w:val="0"/>
          <w:numId w:val="17"/>
        </w:numPr>
        <w:tabs>
          <w:tab w:val="clear" w:pos="1068"/>
          <w:tab w:val="num" w:pos="0"/>
        </w:tabs>
        <w:ind w:left="0" w:firstLine="708"/>
        <w:jc w:val="both"/>
        <w:rPr>
          <w:sz w:val="24"/>
          <w:szCs w:val="24"/>
        </w:rPr>
      </w:pPr>
      <w:r w:rsidRPr="00423FCF">
        <w:rPr>
          <w:sz w:val="24"/>
          <w:szCs w:val="24"/>
        </w:rPr>
        <w:t>н</w:t>
      </w:r>
      <w:r w:rsidR="002E23EC" w:rsidRPr="00423FCF">
        <w:rPr>
          <w:sz w:val="24"/>
          <w:szCs w:val="24"/>
        </w:rPr>
        <w:t>е</w:t>
      </w:r>
      <w:r w:rsidR="00646E08" w:rsidRPr="00423FCF">
        <w:rPr>
          <w:sz w:val="24"/>
          <w:szCs w:val="24"/>
        </w:rPr>
        <w:t>соответствие вида элект</w:t>
      </w:r>
      <w:r w:rsidR="003506D9" w:rsidRPr="00423FCF">
        <w:rPr>
          <w:sz w:val="24"/>
          <w:szCs w:val="24"/>
        </w:rPr>
        <w:t>ронной подписи, использованной з</w:t>
      </w:r>
      <w:r w:rsidR="00646E08" w:rsidRPr="00423FCF">
        <w:rPr>
          <w:sz w:val="24"/>
          <w:szCs w:val="24"/>
        </w:rPr>
        <w:t xml:space="preserve">аявителем для удостоверения </w:t>
      </w:r>
      <w:r w:rsidR="00CF1C2F" w:rsidRPr="00423FCF">
        <w:rPr>
          <w:sz w:val="24"/>
          <w:szCs w:val="24"/>
        </w:rPr>
        <w:t>заявления</w:t>
      </w:r>
      <w:r w:rsidR="00646E08" w:rsidRPr="00423FCF">
        <w:rPr>
          <w:sz w:val="24"/>
          <w:szCs w:val="24"/>
        </w:rPr>
        <w:t xml:space="preserve"> и приложенных к нему документов в электронном виде,  требованиям законодательства Российской Федерации;</w:t>
      </w:r>
    </w:p>
    <w:p w:rsidR="00D13B97" w:rsidRPr="00423FCF" w:rsidRDefault="009A2257" w:rsidP="00423FCF">
      <w:pPr>
        <w:numPr>
          <w:ilvl w:val="0"/>
          <w:numId w:val="17"/>
        </w:numPr>
        <w:tabs>
          <w:tab w:val="clear" w:pos="1068"/>
          <w:tab w:val="num" w:pos="0"/>
        </w:tabs>
        <w:ind w:left="0" w:firstLine="708"/>
        <w:jc w:val="both"/>
        <w:rPr>
          <w:sz w:val="24"/>
          <w:szCs w:val="24"/>
        </w:rPr>
      </w:pPr>
      <w:r w:rsidRPr="00423FCF">
        <w:rPr>
          <w:sz w:val="24"/>
          <w:szCs w:val="24"/>
        </w:rPr>
        <w:lastRenderedPageBreak/>
        <w:t>д</w:t>
      </w:r>
      <w:r w:rsidR="00D13B97" w:rsidRPr="00423FCF">
        <w:rPr>
          <w:sz w:val="24"/>
          <w:szCs w:val="24"/>
        </w:rPr>
        <w:t>окументы имеют подчистки, приписки, наличие зачеркнутых слов, нерасшифрованных сокращений, исправлений, за исключением исправлений, скрепленных</w:t>
      </w:r>
      <w:r w:rsidR="003506D9" w:rsidRPr="00423FCF">
        <w:rPr>
          <w:sz w:val="24"/>
          <w:szCs w:val="24"/>
        </w:rPr>
        <w:t xml:space="preserve"> печатью и заверенных подписью з</w:t>
      </w:r>
      <w:r w:rsidR="00D13B97" w:rsidRPr="00423FCF">
        <w:rPr>
          <w:sz w:val="24"/>
          <w:szCs w:val="24"/>
        </w:rPr>
        <w:t>аявителя или уполномоченного должностного лица;</w:t>
      </w:r>
    </w:p>
    <w:p w:rsidR="00A3579D" w:rsidRPr="00423FCF" w:rsidRDefault="009A2257" w:rsidP="00423FCF">
      <w:pPr>
        <w:numPr>
          <w:ilvl w:val="0"/>
          <w:numId w:val="17"/>
        </w:numPr>
        <w:ind w:left="0" w:firstLine="708"/>
        <w:jc w:val="both"/>
        <w:rPr>
          <w:sz w:val="24"/>
          <w:szCs w:val="24"/>
        </w:rPr>
      </w:pPr>
      <w:r w:rsidRPr="00423FCF">
        <w:rPr>
          <w:sz w:val="24"/>
          <w:szCs w:val="24"/>
        </w:rPr>
        <w:t>н</w:t>
      </w:r>
      <w:r w:rsidR="00A3579D" w:rsidRPr="00423FCF">
        <w:rPr>
          <w:sz w:val="24"/>
          <w:szCs w:val="24"/>
        </w:rPr>
        <w:t>аличие противоречий в представленных документах</w:t>
      </w:r>
      <w:r w:rsidR="002E23EC" w:rsidRPr="00423FCF">
        <w:rPr>
          <w:sz w:val="24"/>
          <w:szCs w:val="24"/>
        </w:rPr>
        <w:t xml:space="preserve"> и (или) документах, полученных в рамках межведомственного информационного взаимодействия</w:t>
      </w:r>
      <w:r w:rsidR="00A3579D" w:rsidRPr="00423FCF">
        <w:rPr>
          <w:sz w:val="24"/>
          <w:szCs w:val="24"/>
        </w:rPr>
        <w:t>;</w:t>
      </w:r>
    </w:p>
    <w:p w:rsidR="00967612" w:rsidRPr="00423FCF" w:rsidRDefault="00967612" w:rsidP="005772E8">
      <w:pPr>
        <w:widowControl/>
        <w:numPr>
          <w:ilvl w:val="0"/>
          <w:numId w:val="17"/>
        </w:numPr>
        <w:jc w:val="both"/>
        <w:rPr>
          <w:sz w:val="24"/>
          <w:szCs w:val="24"/>
        </w:rPr>
      </w:pPr>
      <w:r w:rsidRPr="00423FCF">
        <w:rPr>
          <w:sz w:val="24"/>
          <w:szCs w:val="24"/>
        </w:rPr>
        <w:t>несоответствие заявления требованиям пункта 2.6.1</w:t>
      </w:r>
      <w:r w:rsidR="00156506" w:rsidRPr="00423FCF">
        <w:rPr>
          <w:sz w:val="24"/>
          <w:szCs w:val="24"/>
        </w:rPr>
        <w:t xml:space="preserve"> настоящего Р</w:t>
      </w:r>
      <w:r w:rsidRPr="00423FCF">
        <w:rPr>
          <w:sz w:val="24"/>
          <w:szCs w:val="24"/>
        </w:rPr>
        <w:t>егламента;</w:t>
      </w:r>
    </w:p>
    <w:p w:rsidR="00967612" w:rsidRPr="00423FCF" w:rsidRDefault="00967612" w:rsidP="005772E8">
      <w:pPr>
        <w:widowControl/>
        <w:numPr>
          <w:ilvl w:val="0"/>
          <w:numId w:val="17"/>
        </w:numPr>
        <w:jc w:val="both"/>
        <w:rPr>
          <w:sz w:val="24"/>
          <w:szCs w:val="24"/>
        </w:rPr>
      </w:pPr>
      <w:r w:rsidRPr="00423FCF">
        <w:rPr>
          <w:sz w:val="24"/>
          <w:szCs w:val="24"/>
        </w:rPr>
        <w:t>заявление подано в иной уполномоченный орган;</w:t>
      </w:r>
    </w:p>
    <w:p w:rsidR="00967612" w:rsidRPr="00423FCF" w:rsidRDefault="00967612" w:rsidP="005772E8">
      <w:pPr>
        <w:numPr>
          <w:ilvl w:val="0"/>
          <w:numId w:val="17"/>
        </w:numPr>
        <w:jc w:val="both"/>
        <w:rPr>
          <w:sz w:val="24"/>
          <w:szCs w:val="24"/>
        </w:rPr>
      </w:pPr>
      <w:r w:rsidRPr="00423FCF">
        <w:rPr>
          <w:sz w:val="24"/>
          <w:szCs w:val="24"/>
        </w:rPr>
        <w:t xml:space="preserve">к заявлению не приложены документы, указанные </w:t>
      </w:r>
      <w:r w:rsidR="00156506" w:rsidRPr="00423FCF">
        <w:rPr>
          <w:sz w:val="24"/>
          <w:szCs w:val="24"/>
        </w:rPr>
        <w:t>в подпункте</w:t>
      </w:r>
      <w:r w:rsidRPr="00423FCF">
        <w:rPr>
          <w:sz w:val="24"/>
          <w:szCs w:val="24"/>
        </w:rPr>
        <w:t xml:space="preserve"> 2.6.</w:t>
      </w:r>
      <w:r w:rsidR="00156506" w:rsidRPr="00423FCF">
        <w:rPr>
          <w:sz w:val="24"/>
          <w:szCs w:val="24"/>
        </w:rPr>
        <w:t>2 настоящего Р</w:t>
      </w:r>
      <w:r w:rsidRPr="00423FCF">
        <w:rPr>
          <w:sz w:val="24"/>
          <w:szCs w:val="24"/>
        </w:rPr>
        <w:t>егламента.</w:t>
      </w:r>
    </w:p>
    <w:p w:rsidR="009A2257" w:rsidRPr="00423FCF" w:rsidRDefault="00967612" w:rsidP="00646E08">
      <w:pPr>
        <w:ind w:firstLine="540"/>
        <w:jc w:val="both"/>
        <w:rPr>
          <w:sz w:val="24"/>
          <w:szCs w:val="24"/>
        </w:rPr>
      </w:pPr>
      <w:r w:rsidRPr="00423FCF">
        <w:rPr>
          <w:sz w:val="24"/>
          <w:szCs w:val="24"/>
        </w:rPr>
        <w:t xml:space="preserve">2.9.2. </w:t>
      </w:r>
      <w:r w:rsidRPr="00423FCF">
        <w:rPr>
          <w:sz w:val="24"/>
          <w:szCs w:val="24"/>
          <w:u w:val="single"/>
        </w:rPr>
        <w:t>Основания для отказа в принятии решения о предварительном согласовании</w:t>
      </w:r>
      <w:r w:rsidR="00152B44" w:rsidRPr="00423FCF">
        <w:rPr>
          <w:sz w:val="24"/>
          <w:szCs w:val="24"/>
          <w:u w:val="single"/>
        </w:rPr>
        <w:t xml:space="preserve"> предоставления </w:t>
      </w:r>
      <w:r w:rsidRPr="00423FCF">
        <w:rPr>
          <w:sz w:val="24"/>
          <w:szCs w:val="24"/>
          <w:u w:val="single"/>
        </w:rPr>
        <w:t>земельного участка:</w:t>
      </w:r>
    </w:p>
    <w:p w:rsidR="0064322D" w:rsidRPr="00423FCF" w:rsidRDefault="00967612" w:rsidP="00423FCF">
      <w:pPr>
        <w:widowControl/>
        <w:numPr>
          <w:ilvl w:val="0"/>
          <w:numId w:val="18"/>
        </w:numPr>
        <w:ind w:left="0" w:firstLine="1068"/>
        <w:jc w:val="both"/>
        <w:rPr>
          <w:sz w:val="24"/>
          <w:szCs w:val="24"/>
        </w:rPr>
      </w:pPr>
      <w:r w:rsidRPr="00423FCF">
        <w:rPr>
          <w:sz w:val="24"/>
          <w:szCs w:val="24"/>
        </w:rPr>
        <w:t>с</w:t>
      </w:r>
      <w:r w:rsidR="0064322D" w:rsidRPr="00423FCF">
        <w:rPr>
          <w:sz w:val="24"/>
          <w:szCs w:val="24"/>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64322D" w:rsidRPr="00423FCF" w:rsidRDefault="00967612" w:rsidP="00423FCF">
      <w:pPr>
        <w:widowControl/>
        <w:numPr>
          <w:ilvl w:val="0"/>
          <w:numId w:val="18"/>
        </w:numPr>
        <w:ind w:left="0" w:firstLine="1068"/>
        <w:jc w:val="both"/>
        <w:rPr>
          <w:sz w:val="24"/>
          <w:szCs w:val="24"/>
        </w:rPr>
      </w:pPr>
      <w:r w:rsidRPr="00423FCF">
        <w:rPr>
          <w:sz w:val="24"/>
          <w:szCs w:val="24"/>
        </w:rPr>
        <w:t>з</w:t>
      </w:r>
      <w:r w:rsidR="0064322D" w:rsidRPr="00423FCF">
        <w:rPr>
          <w:sz w:val="24"/>
          <w:szCs w:val="24"/>
        </w:rPr>
        <w:t>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64322D" w:rsidRPr="00423FCF" w:rsidRDefault="00967612" w:rsidP="00423FCF">
      <w:pPr>
        <w:widowControl/>
        <w:numPr>
          <w:ilvl w:val="0"/>
          <w:numId w:val="18"/>
        </w:numPr>
        <w:ind w:left="0" w:firstLine="1068"/>
        <w:jc w:val="both"/>
        <w:rPr>
          <w:sz w:val="24"/>
          <w:szCs w:val="24"/>
        </w:rPr>
      </w:pPr>
      <w:r w:rsidRPr="00423FCF">
        <w:rPr>
          <w:sz w:val="24"/>
          <w:szCs w:val="24"/>
        </w:rPr>
        <w:t>з</w:t>
      </w:r>
      <w:r w:rsidR="0064322D" w:rsidRPr="00423FCF">
        <w:rPr>
          <w:sz w:val="24"/>
          <w:szCs w:val="24"/>
        </w:rPr>
        <w:t xml:space="preserve">емельный участок, границы которого подлежат уточнению в соответствии с Федеральным законом </w:t>
      </w:r>
      <w:r w:rsidR="009C30ED" w:rsidRPr="00423FCF">
        <w:rPr>
          <w:sz w:val="24"/>
          <w:szCs w:val="24"/>
        </w:rPr>
        <w:t>«</w:t>
      </w:r>
      <w:r w:rsidR="0064322D" w:rsidRPr="00423FCF">
        <w:rPr>
          <w:sz w:val="24"/>
          <w:szCs w:val="24"/>
        </w:rPr>
        <w:t>О государственном кадастре недвижимости</w:t>
      </w:r>
      <w:r w:rsidR="009C30ED" w:rsidRPr="00423FCF">
        <w:rPr>
          <w:sz w:val="24"/>
          <w:szCs w:val="24"/>
        </w:rPr>
        <w:t>»</w:t>
      </w:r>
      <w:r w:rsidR="0064322D" w:rsidRPr="00423FCF">
        <w:rPr>
          <w:sz w:val="24"/>
          <w:szCs w:val="24"/>
        </w:rPr>
        <w:t>, не может быть предоставлен заявителю по основаниям, указанным в подпунктах 1 - 23 статьи 39.16 Земельного кодекс</w:t>
      </w:r>
      <w:r w:rsidR="002E23EC" w:rsidRPr="00423FCF">
        <w:rPr>
          <w:sz w:val="24"/>
          <w:szCs w:val="24"/>
        </w:rPr>
        <w:t>а РФ;</w:t>
      </w:r>
    </w:p>
    <w:p w:rsidR="002E23EC" w:rsidRPr="00423FCF" w:rsidRDefault="00B01631" w:rsidP="00423FCF">
      <w:pPr>
        <w:pStyle w:val="wikip"/>
        <w:numPr>
          <w:ilvl w:val="0"/>
          <w:numId w:val="18"/>
        </w:numPr>
        <w:spacing w:before="0" w:beforeAutospacing="0" w:after="0" w:afterAutospacing="0"/>
        <w:ind w:left="0" w:firstLine="1068"/>
      </w:pPr>
      <w:r w:rsidRPr="00423FCF">
        <w:t>в случае рассмотрения заявлени</w:t>
      </w:r>
      <w:r w:rsidR="002A156D" w:rsidRPr="00423FCF">
        <w:t>й</w:t>
      </w:r>
      <w:r w:rsidRPr="00423FCF">
        <w:t xml:space="preserve">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967612" w:rsidRPr="00423FCF">
        <w:t>п</w:t>
      </w:r>
      <w:r w:rsidR="002E23EC" w:rsidRPr="00423FCF">
        <w:t xml:space="preserve">оступление в течение 30 (тридцати) дней со дня опубликования извещения, предусмотренного пунктом </w:t>
      </w:r>
      <w:r w:rsidR="00D46104" w:rsidRPr="00423FCF">
        <w:t>3.</w:t>
      </w:r>
      <w:r w:rsidR="005C6C87" w:rsidRPr="00423FCF">
        <w:t>6</w:t>
      </w:r>
      <w:r w:rsidR="002E23EC" w:rsidRPr="00423FCF">
        <w:t xml:space="preserve"> н</w:t>
      </w:r>
      <w:r w:rsidR="000F51DE" w:rsidRPr="00423FCF">
        <w:t xml:space="preserve">астоящего </w:t>
      </w:r>
      <w:r w:rsidR="00156506" w:rsidRPr="00423FCF">
        <w:t>Р</w:t>
      </w:r>
      <w:r w:rsidR="000F51DE" w:rsidRPr="00423FCF">
        <w:t>егламента,</w:t>
      </w:r>
      <w:r w:rsidR="002A156D" w:rsidRPr="00423FCF">
        <w:t xml:space="preserve"> </w:t>
      </w:r>
      <w:r w:rsidR="005C6C87" w:rsidRPr="00423FCF">
        <w:t xml:space="preserve">заявлений </w:t>
      </w:r>
      <w:r w:rsidR="000F51DE" w:rsidRPr="00423FCF">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w:t>
      </w:r>
      <w:r w:rsidR="00967612" w:rsidRPr="00423FCF">
        <w:t>ренды такого земельного участка;</w:t>
      </w:r>
    </w:p>
    <w:p w:rsidR="00967612" w:rsidRPr="00423FCF" w:rsidRDefault="00967612" w:rsidP="007254ED">
      <w:pPr>
        <w:widowControl/>
        <w:numPr>
          <w:ilvl w:val="0"/>
          <w:numId w:val="18"/>
        </w:numPr>
        <w:ind w:left="851" w:firstLine="217"/>
        <w:jc w:val="both"/>
        <w:rPr>
          <w:sz w:val="24"/>
          <w:szCs w:val="24"/>
        </w:rPr>
      </w:pPr>
      <w:r w:rsidRPr="00423FCF">
        <w:rPr>
          <w:sz w:val="24"/>
          <w:szCs w:val="24"/>
        </w:rPr>
        <w:t>иные случаи</w:t>
      </w:r>
      <w:r w:rsidR="009C30ED" w:rsidRPr="00423FCF">
        <w:rPr>
          <w:sz w:val="24"/>
          <w:szCs w:val="24"/>
        </w:rPr>
        <w:t>,</w:t>
      </w:r>
      <w:r w:rsidRPr="00423FCF">
        <w:rPr>
          <w:sz w:val="24"/>
          <w:szCs w:val="24"/>
        </w:rPr>
        <w:t xml:space="preserve"> установленные федеральным законодательством.</w:t>
      </w:r>
    </w:p>
    <w:p w:rsidR="00FA1E32" w:rsidRPr="00423FCF" w:rsidRDefault="00FA1E32" w:rsidP="00FA1E32">
      <w:pPr>
        <w:pStyle w:val="wikip"/>
        <w:spacing w:before="0" w:beforeAutospacing="0" w:after="0" w:afterAutospacing="0"/>
        <w:ind w:firstLine="708"/>
      </w:pPr>
      <w:r w:rsidRPr="00423FCF">
        <w:t>2.</w:t>
      </w:r>
      <w:r w:rsidR="00672320" w:rsidRPr="00423FCF">
        <w:t>10</w:t>
      </w:r>
      <w:r w:rsidRPr="00423FCF">
        <w:t>. Муниципальная услуга предоставляется бесплатно.</w:t>
      </w:r>
    </w:p>
    <w:p w:rsidR="00FA4ACE" w:rsidRPr="00423FCF" w:rsidRDefault="00FA4ACE" w:rsidP="0083705E">
      <w:pPr>
        <w:pStyle w:val="wikip"/>
        <w:spacing w:before="0" w:beforeAutospacing="0" w:after="0" w:afterAutospacing="0"/>
        <w:ind w:firstLine="708"/>
        <w:rPr>
          <w:color w:val="000000"/>
          <w:shd w:val="clear" w:color="auto" w:fill="FBFCFD"/>
        </w:rPr>
      </w:pPr>
      <w:r w:rsidRPr="00423FCF">
        <w:rPr>
          <w:color w:val="000000"/>
          <w:shd w:val="clear" w:color="auto" w:fill="FBFCFD"/>
        </w:rPr>
        <w:t>2.1</w:t>
      </w:r>
      <w:r w:rsidR="00A226B8" w:rsidRPr="00423FCF">
        <w:rPr>
          <w:color w:val="000000"/>
          <w:shd w:val="clear" w:color="auto" w:fill="FBFCFD"/>
        </w:rPr>
        <w:t>1</w:t>
      </w:r>
      <w:r w:rsidRPr="00423FCF">
        <w:rPr>
          <w:color w:val="000000"/>
          <w:shd w:val="clear" w:color="auto" w:fill="FBFCFD"/>
        </w:rPr>
        <w:t>. Требования к месту предоставления муниципальной услуги.</w:t>
      </w:r>
    </w:p>
    <w:p w:rsidR="00FA4ACE" w:rsidRPr="00423FCF" w:rsidRDefault="003506D9" w:rsidP="0083705E">
      <w:pPr>
        <w:pStyle w:val="wikip"/>
        <w:spacing w:before="0" w:beforeAutospacing="0" w:after="0" w:afterAutospacing="0"/>
        <w:ind w:firstLine="708"/>
        <w:rPr>
          <w:color w:val="000000"/>
          <w:shd w:val="clear" w:color="auto" w:fill="FBFCFD"/>
        </w:rPr>
      </w:pPr>
      <w:r w:rsidRPr="00423FCF">
        <w:rPr>
          <w:color w:val="000000"/>
          <w:shd w:val="clear" w:color="auto" w:fill="FBFCFD"/>
        </w:rPr>
        <w:t>Прием з</w:t>
      </w:r>
      <w:r w:rsidR="00FA4ACE" w:rsidRPr="00423FCF">
        <w:rPr>
          <w:color w:val="000000"/>
          <w:shd w:val="clear" w:color="auto" w:fill="FBFCFD"/>
        </w:rPr>
        <w:t>аявителей для предоставления муниципальной услуги осуществляется специалистами Администрации согласно графику приема граждан, указанному в пункте 2.2 настоящего Регламента.</w:t>
      </w:r>
    </w:p>
    <w:p w:rsidR="00FA4ACE" w:rsidRPr="00423FCF" w:rsidRDefault="00FA4ACE" w:rsidP="0083705E">
      <w:pPr>
        <w:pStyle w:val="wikip"/>
        <w:spacing w:before="0" w:beforeAutospacing="0" w:after="0" w:afterAutospacing="0"/>
        <w:ind w:firstLine="708"/>
        <w:rPr>
          <w:color w:val="000000"/>
          <w:shd w:val="clear" w:color="auto" w:fill="FBFCFD"/>
        </w:rPr>
      </w:pPr>
      <w:r w:rsidRPr="00423FCF">
        <w:rPr>
          <w:color w:val="000000"/>
          <w:shd w:val="clear" w:color="auto" w:fill="FBFCFD"/>
        </w:rPr>
        <w:t>Рабочее место специалиста Администрации оборудуется необходимой функциональной мебелью, оргтехникой и телефонной связью.</w:t>
      </w:r>
    </w:p>
    <w:p w:rsidR="00FA4ACE" w:rsidRPr="00423FCF" w:rsidRDefault="00FA4ACE" w:rsidP="0083705E">
      <w:pPr>
        <w:pStyle w:val="wikip"/>
        <w:spacing w:before="0" w:beforeAutospacing="0" w:after="0" w:afterAutospacing="0"/>
        <w:ind w:firstLine="708"/>
        <w:rPr>
          <w:color w:val="000000"/>
          <w:shd w:val="clear" w:color="auto" w:fill="FBFCFD"/>
        </w:rPr>
      </w:pPr>
      <w:r w:rsidRPr="00423FCF">
        <w:rPr>
          <w:color w:val="000000"/>
          <w:shd w:val="clear" w:color="auto" w:fill="FBFCFD"/>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w:t>
      </w:r>
      <w:r w:rsidR="003506D9" w:rsidRPr="00423FCF">
        <w:rPr>
          <w:color w:val="000000"/>
          <w:shd w:val="clear" w:color="auto" w:fill="FBFCFD"/>
        </w:rPr>
        <w:t>вовать комфортным условиям для з</w:t>
      </w:r>
      <w:r w:rsidRPr="00423FCF">
        <w:rPr>
          <w:color w:val="000000"/>
          <w:shd w:val="clear" w:color="auto" w:fill="FBFCFD"/>
        </w:rPr>
        <w:t>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BC3E1B" w:rsidRPr="00423FCF" w:rsidRDefault="00FA4ACE" w:rsidP="0083705E">
      <w:pPr>
        <w:pStyle w:val="wikip"/>
        <w:spacing w:before="0" w:beforeAutospacing="0" w:after="0" w:afterAutospacing="0"/>
        <w:ind w:firstLine="708"/>
        <w:rPr>
          <w:color w:val="000000"/>
          <w:shd w:val="clear" w:color="auto" w:fill="FBFCFD"/>
        </w:rPr>
      </w:pPr>
      <w:r w:rsidRPr="00423FCF">
        <w:rPr>
          <w:color w:val="000000"/>
          <w:shd w:val="clear" w:color="auto" w:fill="FBFCFD"/>
        </w:rPr>
        <w:t>На информационном стенде, расположенном рядом с входом, где предоставляется муниципальная услуга, размещается следующая информация:</w:t>
      </w:r>
    </w:p>
    <w:p w:rsidR="00FA4ACE" w:rsidRPr="00423FCF" w:rsidRDefault="00FA4ACE" w:rsidP="0083705E">
      <w:pPr>
        <w:pStyle w:val="wikip"/>
        <w:spacing w:before="0" w:beforeAutospacing="0" w:after="0" w:afterAutospacing="0"/>
        <w:ind w:firstLine="708"/>
        <w:rPr>
          <w:color w:val="000000"/>
          <w:shd w:val="clear" w:color="auto" w:fill="FBFCFD"/>
        </w:rPr>
      </w:pPr>
      <w:r w:rsidRPr="00423FCF">
        <w:rPr>
          <w:color w:val="000000"/>
          <w:shd w:val="clear" w:color="auto" w:fill="FBFCFD"/>
        </w:rPr>
        <w:t>- полное наименование органа, предоставляющего муниципальную услугу;</w:t>
      </w:r>
    </w:p>
    <w:p w:rsidR="00FA4ACE" w:rsidRPr="00423FCF" w:rsidRDefault="00FA4ACE" w:rsidP="00BC3E1B">
      <w:pPr>
        <w:pStyle w:val="wikip"/>
        <w:spacing w:before="0" w:beforeAutospacing="0" w:after="0" w:afterAutospacing="0"/>
        <w:ind w:firstLine="709"/>
        <w:rPr>
          <w:color w:val="000000"/>
          <w:shd w:val="clear" w:color="auto" w:fill="FBFCFD"/>
        </w:rPr>
      </w:pPr>
      <w:r w:rsidRPr="00423FCF">
        <w:rPr>
          <w:color w:val="000000"/>
          <w:shd w:val="clear" w:color="auto" w:fill="FBFCFD"/>
        </w:rPr>
        <w:t>- извлечения из нормативных правовых актов, содержащих нормы, регулирующих деятельность по предоставлению муниципальной услуги;</w:t>
      </w:r>
    </w:p>
    <w:p w:rsidR="00FA4ACE" w:rsidRPr="00423FCF" w:rsidRDefault="00FA4ACE" w:rsidP="00BC3E1B">
      <w:pPr>
        <w:pStyle w:val="wikip"/>
        <w:spacing w:before="0" w:beforeAutospacing="0" w:after="0" w:afterAutospacing="0"/>
        <w:ind w:firstLine="709"/>
        <w:rPr>
          <w:color w:val="000000"/>
          <w:shd w:val="clear" w:color="auto" w:fill="FBFCFD"/>
        </w:rPr>
      </w:pPr>
      <w:r w:rsidRPr="00423FCF">
        <w:rPr>
          <w:color w:val="000000"/>
          <w:shd w:val="clear" w:color="auto" w:fill="FBFCFD"/>
        </w:rPr>
        <w:t>- виды предоставляемых муниципальных услуг;</w:t>
      </w:r>
    </w:p>
    <w:p w:rsidR="00FA4ACE" w:rsidRPr="00423FCF" w:rsidRDefault="00FA4ACE" w:rsidP="00BC3E1B">
      <w:pPr>
        <w:pStyle w:val="wikip"/>
        <w:spacing w:before="0" w:beforeAutospacing="0" w:after="0" w:afterAutospacing="0"/>
        <w:ind w:firstLine="709"/>
        <w:rPr>
          <w:color w:val="000000"/>
          <w:shd w:val="clear" w:color="auto" w:fill="FBFCFD"/>
        </w:rPr>
      </w:pPr>
      <w:r w:rsidRPr="00423FCF">
        <w:rPr>
          <w:color w:val="000000"/>
          <w:shd w:val="clear" w:color="auto" w:fill="FBFCFD"/>
        </w:rPr>
        <w:lastRenderedPageBreak/>
        <w:t>- место и график приема заявлений;</w:t>
      </w:r>
    </w:p>
    <w:p w:rsidR="00FA4ACE" w:rsidRPr="00423FCF" w:rsidRDefault="00FA4ACE" w:rsidP="00BC3E1B">
      <w:pPr>
        <w:pStyle w:val="wikip"/>
        <w:spacing w:before="0" w:beforeAutospacing="0" w:after="0" w:afterAutospacing="0"/>
        <w:ind w:firstLine="709"/>
        <w:rPr>
          <w:color w:val="000000"/>
          <w:shd w:val="clear" w:color="auto" w:fill="FBFCFD"/>
        </w:rPr>
      </w:pPr>
      <w:r w:rsidRPr="00423FCF">
        <w:rPr>
          <w:color w:val="000000"/>
          <w:shd w:val="clear" w:color="auto" w:fill="FBFCFD"/>
        </w:rPr>
        <w:t>- образцы заявлений;</w:t>
      </w:r>
    </w:p>
    <w:p w:rsidR="00FA4ACE" w:rsidRPr="00423FCF" w:rsidRDefault="00FA4ACE" w:rsidP="00BC3E1B">
      <w:pPr>
        <w:pStyle w:val="wikip"/>
        <w:spacing w:before="0" w:beforeAutospacing="0" w:after="0" w:afterAutospacing="0"/>
        <w:ind w:firstLine="709"/>
        <w:rPr>
          <w:color w:val="000000"/>
          <w:shd w:val="clear" w:color="auto" w:fill="FBFCFD"/>
        </w:rPr>
      </w:pPr>
      <w:r w:rsidRPr="00423FCF">
        <w:rPr>
          <w:color w:val="000000"/>
          <w:shd w:val="clear" w:color="auto" w:fill="FBFCFD"/>
        </w:rPr>
        <w:t>- основания для отказа в предоставлении муниципальной услуги;</w:t>
      </w:r>
    </w:p>
    <w:p w:rsidR="00FA4ACE" w:rsidRPr="00423FCF" w:rsidRDefault="00FA4ACE" w:rsidP="00BC3E1B">
      <w:pPr>
        <w:pStyle w:val="wikip"/>
        <w:spacing w:before="0" w:beforeAutospacing="0" w:after="0" w:afterAutospacing="0"/>
        <w:ind w:firstLine="709"/>
        <w:rPr>
          <w:color w:val="000000"/>
          <w:shd w:val="clear" w:color="auto" w:fill="FBFCFD"/>
        </w:rPr>
      </w:pPr>
      <w:r w:rsidRPr="00423FCF">
        <w:rPr>
          <w:color w:val="000000"/>
          <w:shd w:val="clear" w:color="auto" w:fill="FBFCFD"/>
        </w:rPr>
        <w:t>- порядок информирования о ходе предоставления муниципальной услуги;</w:t>
      </w:r>
    </w:p>
    <w:p w:rsidR="00FA4ACE" w:rsidRPr="00423FCF" w:rsidRDefault="00FA4ACE" w:rsidP="00BC3E1B">
      <w:pPr>
        <w:pStyle w:val="wikip"/>
        <w:spacing w:before="0" w:beforeAutospacing="0" w:after="0" w:afterAutospacing="0"/>
        <w:ind w:firstLine="709"/>
        <w:rPr>
          <w:color w:val="000000"/>
          <w:shd w:val="clear" w:color="auto" w:fill="FBFCFD"/>
        </w:rPr>
      </w:pPr>
      <w:r w:rsidRPr="00423FCF">
        <w:rPr>
          <w:color w:val="000000"/>
          <w:shd w:val="clear" w:color="auto" w:fill="FBFCFD"/>
        </w:rPr>
        <w:t>- порядок получения консультаций;</w:t>
      </w:r>
    </w:p>
    <w:p w:rsidR="00FA4ACE" w:rsidRPr="00423FCF" w:rsidRDefault="00FA4ACE" w:rsidP="00C03B59">
      <w:pPr>
        <w:pStyle w:val="wikip"/>
        <w:widowControl w:val="0"/>
        <w:spacing w:before="0" w:beforeAutospacing="0" w:after="0" w:afterAutospacing="0"/>
        <w:ind w:firstLine="709"/>
        <w:rPr>
          <w:color w:val="000000"/>
          <w:shd w:val="clear" w:color="auto" w:fill="FBFCFD"/>
        </w:rPr>
      </w:pPr>
      <w:r w:rsidRPr="00423FCF">
        <w:rPr>
          <w:color w:val="000000"/>
          <w:shd w:val="clear" w:color="auto" w:fill="FBFCFD"/>
        </w:rPr>
        <w:t>- порядок обжалования решений, действий или бездействий должностных лиц, предоставляющих муниципальную услугу.</w:t>
      </w:r>
    </w:p>
    <w:p w:rsidR="0038458C" w:rsidRPr="00423FCF" w:rsidRDefault="00FA4ACE" w:rsidP="00C03B59">
      <w:pPr>
        <w:pStyle w:val="wikip"/>
        <w:widowControl w:val="0"/>
        <w:tabs>
          <w:tab w:val="left" w:pos="6900"/>
        </w:tabs>
        <w:spacing w:before="0" w:beforeAutospacing="0" w:after="0" w:afterAutospacing="0"/>
        <w:ind w:firstLine="720"/>
        <w:rPr>
          <w:color w:val="000000"/>
          <w:shd w:val="clear" w:color="auto" w:fill="FBFCFD"/>
        </w:rPr>
      </w:pPr>
      <w:r w:rsidRPr="00423FCF">
        <w:rPr>
          <w:color w:val="000000"/>
          <w:shd w:val="clear" w:color="auto" w:fill="FBFCFD"/>
        </w:rPr>
        <w:t>2.1</w:t>
      </w:r>
      <w:r w:rsidR="00954EC5" w:rsidRPr="00423FCF">
        <w:rPr>
          <w:color w:val="000000"/>
          <w:shd w:val="clear" w:color="auto" w:fill="FBFCFD"/>
        </w:rPr>
        <w:t>2</w:t>
      </w:r>
      <w:r w:rsidRPr="00423FCF">
        <w:rPr>
          <w:color w:val="000000"/>
          <w:shd w:val="clear" w:color="auto" w:fill="FBFCFD"/>
        </w:rPr>
        <w:t>. Показатели доступности и качества муниципальн</w:t>
      </w:r>
      <w:r w:rsidR="005C6C87" w:rsidRPr="00423FCF">
        <w:rPr>
          <w:color w:val="000000"/>
          <w:shd w:val="clear" w:color="auto" w:fill="FBFCFD"/>
        </w:rPr>
        <w:t>ой</w:t>
      </w:r>
      <w:r w:rsidRPr="00423FCF">
        <w:rPr>
          <w:color w:val="000000"/>
          <w:shd w:val="clear" w:color="auto" w:fill="FBFCFD"/>
        </w:rPr>
        <w:t xml:space="preserve"> услуг</w:t>
      </w:r>
      <w:r w:rsidR="005C6C87" w:rsidRPr="00423FCF">
        <w:rPr>
          <w:color w:val="000000"/>
          <w:shd w:val="clear" w:color="auto" w:fill="FBFCFD"/>
        </w:rPr>
        <w:t>и</w:t>
      </w:r>
      <w:r w:rsidRPr="00423FCF">
        <w:rPr>
          <w:color w:val="000000"/>
          <w:shd w:val="clear" w:color="auto" w:fill="FBFCFD"/>
        </w:rPr>
        <w:t>.</w:t>
      </w:r>
    </w:p>
    <w:p w:rsidR="0038458C" w:rsidRPr="00423FCF" w:rsidRDefault="00FA4ACE" w:rsidP="0038458C">
      <w:pPr>
        <w:pStyle w:val="wikip"/>
        <w:spacing w:before="0" w:beforeAutospacing="0" w:after="0" w:afterAutospacing="0"/>
        <w:ind w:firstLine="720"/>
        <w:rPr>
          <w:color w:val="000000"/>
          <w:shd w:val="clear" w:color="auto" w:fill="FBFCFD"/>
        </w:rPr>
      </w:pPr>
      <w:r w:rsidRPr="00423FCF">
        <w:rPr>
          <w:color w:val="000000"/>
          <w:shd w:val="clear" w:color="auto" w:fill="FBFCFD"/>
        </w:rPr>
        <w:t>2.1</w:t>
      </w:r>
      <w:r w:rsidR="00954EC5" w:rsidRPr="00423FCF">
        <w:rPr>
          <w:color w:val="000000"/>
          <w:shd w:val="clear" w:color="auto" w:fill="FBFCFD"/>
        </w:rPr>
        <w:t>2</w:t>
      </w:r>
      <w:r w:rsidRPr="00423FCF">
        <w:rPr>
          <w:color w:val="000000"/>
          <w:shd w:val="clear" w:color="auto" w:fill="FBFCFD"/>
        </w:rPr>
        <w:t>.1. Показателями доступности муниципальной услуги являются:</w:t>
      </w:r>
    </w:p>
    <w:p w:rsidR="0038458C" w:rsidRPr="00423FCF" w:rsidRDefault="00FA4ACE" w:rsidP="0038458C">
      <w:pPr>
        <w:pStyle w:val="wikip"/>
        <w:spacing w:before="0" w:beforeAutospacing="0" w:after="0" w:afterAutospacing="0"/>
        <w:ind w:firstLine="540"/>
        <w:rPr>
          <w:color w:val="000000"/>
          <w:shd w:val="clear" w:color="auto" w:fill="FBFCFD"/>
        </w:rPr>
      </w:pPr>
      <w:r w:rsidRPr="00423FCF">
        <w:rPr>
          <w:color w:val="000000"/>
          <w:shd w:val="clear" w:color="auto" w:fill="FBFCFD"/>
        </w:rPr>
        <w:t>- простота и ясность изложения информационных документов;</w:t>
      </w:r>
    </w:p>
    <w:p w:rsidR="0038458C" w:rsidRPr="00423FCF" w:rsidRDefault="00FA4ACE" w:rsidP="0038458C">
      <w:pPr>
        <w:pStyle w:val="wikip"/>
        <w:spacing w:before="0" w:beforeAutospacing="0" w:after="0" w:afterAutospacing="0"/>
        <w:ind w:firstLine="540"/>
        <w:rPr>
          <w:color w:val="000000"/>
          <w:shd w:val="clear" w:color="auto" w:fill="FBFCFD"/>
        </w:rPr>
      </w:pPr>
      <w:r w:rsidRPr="00423FCF">
        <w:rPr>
          <w:color w:val="000000"/>
          <w:shd w:val="clear" w:color="auto" w:fill="FBFCFD"/>
        </w:rPr>
        <w:t>- наличие различных каналов получения информации о предоставлении услуги;</w:t>
      </w:r>
    </w:p>
    <w:p w:rsidR="0038458C" w:rsidRPr="00423FCF" w:rsidRDefault="00FA4ACE" w:rsidP="0038458C">
      <w:pPr>
        <w:pStyle w:val="wikip"/>
        <w:spacing w:before="0" w:beforeAutospacing="0" w:after="0" w:afterAutospacing="0"/>
        <w:ind w:firstLine="540"/>
        <w:rPr>
          <w:color w:val="000000"/>
          <w:shd w:val="clear" w:color="auto" w:fill="FBFCFD"/>
        </w:rPr>
      </w:pPr>
      <w:r w:rsidRPr="00423FCF">
        <w:rPr>
          <w:color w:val="000000"/>
          <w:shd w:val="clear" w:color="auto" w:fill="FBFCFD"/>
        </w:rPr>
        <w:t>- короткое время ожидания услуги;</w:t>
      </w:r>
    </w:p>
    <w:p w:rsidR="0038458C" w:rsidRPr="00423FCF" w:rsidRDefault="00FA4ACE" w:rsidP="0038458C">
      <w:pPr>
        <w:pStyle w:val="wikip"/>
        <w:spacing w:before="0" w:beforeAutospacing="0" w:after="0" w:afterAutospacing="0"/>
        <w:ind w:firstLine="540"/>
        <w:rPr>
          <w:color w:val="000000"/>
          <w:shd w:val="clear" w:color="auto" w:fill="FBFCFD"/>
        </w:rPr>
      </w:pPr>
      <w:r w:rsidRPr="00423FCF">
        <w:rPr>
          <w:color w:val="000000"/>
          <w:shd w:val="clear" w:color="auto" w:fill="FBFCFD"/>
        </w:rPr>
        <w:t>- удобный график работы органа, осуществляющего предоставление муниципальной услуги;</w:t>
      </w:r>
    </w:p>
    <w:p w:rsidR="0038458C" w:rsidRPr="00423FCF" w:rsidRDefault="00FA4ACE" w:rsidP="0038458C">
      <w:pPr>
        <w:pStyle w:val="wikip"/>
        <w:spacing w:before="0" w:beforeAutospacing="0" w:after="0" w:afterAutospacing="0"/>
        <w:ind w:firstLine="540"/>
        <w:rPr>
          <w:color w:val="000000"/>
          <w:shd w:val="clear" w:color="auto" w:fill="FBFCFD"/>
        </w:rPr>
      </w:pPr>
      <w:r w:rsidRPr="00423FCF">
        <w:rPr>
          <w:color w:val="000000"/>
          <w:shd w:val="clear" w:color="auto" w:fill="FBFCFD"/>
        </w:rPr>
        <w:t>- удобное территориальное расположение органа, осуществляющего предоставление муниципальной услуги.</w:t>
      </w:r>
    </w:p>
    <w:p w:rsidR="0038458C" w:rsidRPr="00423FCF" w:rsidRDefault="00FA4ACE" w:rsidP="0038458C">
      <w:pPr>
        <w:pStyle w:val="wikip"/>
        <w:spacing w:before="0" w:beforeAutospacing="0" w:after="0" w:afterAutospacing="0"/>
        <w:ind w:firstLine="720"/>
        <w:rPr>
          <w:color w:val="000000"/>
          <w:shd w:val="clear" w:color="auto" w:fill="FBFCFD"/>
        </w:rPr>
      </w:pPr>
      <w:r w:rsidRPr="00423FCF">
        <w:rPr>
          <w:color w:val="000000"/>
          <w:shd w:val="clear" w:color="auto" w:fill="FBFCFD"/>
        </w:rPr>
        <w:t>2.1</w:t>
      </w:r>
      <w:r w:rsidR="00954EC5" w:rsidRPr="00423FCF">
        <w:rPr>
          <w:color w:val="000000"/>
          <w:shd w:val="clear" w:color="auto" w:fill="FBFCFD"/>
        </w:rPr>
        <w:t>2</w:t>
      </w:r>
      <w:r w:rsidRPr="00423FCF">
        <w:rPr>
          <w:color w:val="000000"/>
          <w:shd w:val="clear" w:color="auto" w:fill="FBFCFD"/>
        </w:rPr>
        <w:t>.2. Показателями качества муниципальной услуги являются:</w:t>
      </w:r>
    </w:p>
    <w:p w:rsidR="0038458C" w:rsidRPr="00423FCF" w:rsidRDefault="00FA4ACE" w:rsidP="0038458C">
      <w:pPr>
        <w:pStyle w:val="wikip"/>
        <w:spacing w:before="0" w:beforeAutospacing="0" w:after="0" w:afterAutospacing="0"/>
        <w:ind w:firstLine="540"/>
        <w:rPr>
          <w:color w:val="000000"/>
          <w:shd w:val="clear" w:color="auto" w:fill="FBFCFD"/>
        </w:rPr>
      </w:pPr>
      <w:r w:rsidRPr="00423FCF">
        <w:rPr>
          <w:color w:val="000000"/>
          <w:shd w:val="clear" w:color="auto" w:fill="FBFCFD"/>
        </w:rPr>
        <w:t>- точность исполнения муниципальной услуги;</w:t>
      </w:r>
    </w:p>
    <w:p w:rsidR="0038458C" w:rsidRPr="00423FCF" w:rsidRDefault="00FA4ACE" w:rsidP="0038458C">
      <w:pPr>
        <w:pStyle w:val="wikip"/>
        <w:spacing w:before="0" w:beforeAutospacing="0" w:after="0" w:afterAutospacing="0"/>
        <w:ind w:firstLine="540"/>
        <w:rPr>
          <w:color w:val="000000"/>
          <w:shd w:val="clear" w:color="auto" w:fill="FBFCFD"/>
        </w:rPr>
      </w:pPr>
      <w:r w:rsidRPr="00423FCF">
        <w:rPr>
          <w:color w:val="000000"/>
          <w:shd w:val="clear" w:color="auto" w:fill="FBFCFD"/>
        </w:rPr>
        <w:t xml:space="preserve">- профессиональная подготовка специалистов </w:t>
      </w:r>
      <w:r w:rsidR="008A4A96" w:rsidRPr="00423FCF">
        <w:rPr>
          <w:color w:val="000000"/>
          <w:shd w:val="clear" w:color="auto" w:fill="FBFCFD"/>
        </w:rPr>
        <w:t>Администрации</w:t>
      </w:r>
      <w:r w:rsidRPr="00423FCF">
        <w:rPr>
          <w:color w:val="000000"/>
          <w:shd w:val="clear" w:color="auto" w:fill="FBFCFD"/>
        </w:rPr>
        <w:t>;</w:t>
      </w:r>
    </w:p>
    <w:p w:rsidR="0038458C" w:rsidRPr="00423FCF" w:rsidRDefault="00FA4ACE" w:rsidP="0038458C">
      <w:pPr>
        <w:pStyle w:val="wikip"/>
        <w:spacing w:before="0" w:beforeAutospacing="0" w:after="0" w:afterAutospacing="0"/>
        <w:ind w:firstLine="540"/>
        <w:rPr>
          <w:color w:val="000000"/>
          <w:shd w:val="clear" w:color="auto" w:fill="FBFCFD"/>
        </w:rPr>
      </w:pPr>
      <w:r w:rsidRPr="00423FCF">
        <w:rPr>
          <w:color w:val="000000"/>
          <w:shd w:val="clear" w:color="auto" w:fill="FBFCFD"/>
        </w:rPr>
        <w:t>- высокая культура обслужив</w:t>
      </w:r>
      <w:r w:rsidR="003506D9" w:rsidRPr="00423FCF">
        <w:rPr>
          <w:color w:val="000000"/>
          <w:shd w:val="clear" w:color="auto" w:fill="FBFCFD"/>
        </w:rPr>
        <w:t>ания з</w:t>
      </w:r>
      <w:r w:rsidRPr="00423FCF">
        <w:rPr>
          <w:color w:val="000000"/>
          <w:shd w:val="clear" w:color="auto" w:fill="FBFCFD"/>
        </w:rPr>
        <w:t>аявителей;</w:t>
      </w:r>
    </w:p>
    <w:p w:rsidR="0038458C" w:rsidRPr="00423FCF" w:rsidRDefault="00FA4ACE" w:rsidP="0038458C">
      <w:pPr>
        <w:pStyle w:val="wikip"/>
        <w:spacing w:before="0" w:beforeAutospacing="0" w:after="0" w:afterAutospacing="0"/>
        <w:ind w:firstLine="540"/>
        <w:rPr>
          <w:color w:val="000000"/>
          <w:shd w:val="clear" w:color="auto" w:fill="FBFCFD"/>
        </w:rPr>
      </w:pPr>
      <w:r w:rsidRPr="00423FCF">
        <w:rPr>
          <w:color w:val="000000"/>
          <w:shd w:val="clear" w:color="auto" w:fill="FBFCFD"/>
        </w:rPr>
        <w:t>- строгое соблюдение сроков предоставления муниципальной услуги;</w:t>
      </w:r>
    </w:p>
    <w:p w:rsidR="0064322D" w:rsidRPr="00423FCF" w:rsidRDefault="00FA4ACE" w:rsidP="0038458C">
      <w:pPr>
        <w:pStyle w:val="wikip"/>
        <w:spacing w:before="0" w:beforeAutospacing="0" w:after="0" w:afterAutospacing="0"/>
        <w:ind w:firstLine="540"/>
      </w:pPr>
      <w:r w:rsidRPr="00423FCF">
        <w:rPr>
          <w:color w:val="000000"/>
          <w:shd w:val="clear" w:color="auto" w:fill="FBFCFD"/>
        </w:rPr>
        <w:t>- количество обоснованных обжалований решений органа, осуществляющего предоставление муниципальной услуги.</w:t>
      </w:r>
      <w:r w:rsidRPr="00423FCF">
        <w:rPr>
          <w:rStyle w:val="apple-converted-space"/>
          <w:color w:val="000000"/>
          <w:shd w:val="clear" w:color="auto" w:fill="FBFCFD"/>
        </w:rPr>
        <w:t> </w:t>
      </w:r>
    </w:p>
    <w:p w:rsidR="00AF7962" w:rsidRPr="00423FCF" w:rsidRDefault="00AF7962" w:rsidP="0083705E">
      <w:pPr>
        <w:pStyle w:val="wikip"/>
        <w:spacing w:before="0" w:beforeAutospacing="0" w:after="0" w:afterAutospacing="0"/>
        <w:jc w:val="center"/>
        <w:rPr>
          <w:rStyle w:val="a5"/>
        </w:rPr>
      </w:pPr>
    </w:p>
    <w:p w:rsidR="000444D3" w:rsidRPr="00423FCF" w:rsidRDefault="000444D3" w:rsidP="0083705E">
      <w:pPr>
        <w:pStyle w:val="wikip"/>
        <w:spacing w:before="0" w:beforeAutospacing="0" w:after="0" w:afterAutospacing="0"/>
        <w:jc w:val="center"/>
      </w:pPr>
      <w:r w:rsidRPr="00423FCF">
        <w:rPr>
          <w:rStyle w:val="a5"/>
        </w:rPr>
        <w:t xml:space="preserve">3. Состав, последовательность и сроки выполнения административных </w:t>
      </w:r>
      <w:r w:rsidR="00843149" w:rsidRPr="00423FCF">
        <w:rPr>
          <w:rStyle w:val="a5"/>
        </w:rPr>
        <w:br/>
      </w:r>
      <w:r w:rsidRPr="00423FCF">
        <w:rPr>
          <w:rStyle w:val="a5"/>
        </w:rPr>
        <w:t>процедур, требования к порядку их выполнения</w:t>
      </w:r>
    </w:p>
    <w:p w:rsidR="00843149" w:rsidRPr="00423FCF" w:rsidRDefault="00843149" w:rsidP="0083705E">
      <w:pPr>
        <w:pStyle w:val="wikip"/>
        <w:spacing w:before="0" w:beforeAutospacing="0" w:after="0" w:afterAutospacing="0"/>
        <w:ind w:firstLine="708"/>
      </w:pPr>
      <w:r w:rsidRPr="00423FCF">
        <w:t>Последовательность административных процедур в предоставлении муниципальной услуги определена:</w:t>
      </w:r>
    </w:p>
    <w:p w:rsidR="005A36E9" w:rsidRPr="00423FCF" w:rsidRDefault="005A36E9" w:rsidP="00423FCF">
      <w:pPr>
        <w:pStyle w:val="wikip"/>
        <w:numPr>
          <w:ilvl w:val="0"/>
          <w:numId w:val="9"/>
        </w:numPr>
        <w:tabs>
          <w:tab w:val="clear" w:pos="1068"/>
          <w:tab w:val="num" w:pos="0"/>
        </w:tabs>
        <w:spacing w:before="0" w:beforeAutospacing="0" w:after="0" w:afterAutospacing="0"/>
        <w:ind w:left="0" w:firstLine="708"/>
      </w:pPr>
      <w:r w:rsidRPr="00423FCF">
        <w:t>в блок-схеме (приложение №</w:t>
      </w:r>
      <w:r w:rsidR="00D67A2E" w:rsidRPr="00423FCF">
        <w:t>2</w:t>
      </w:r>
      <w:r w:rsidR="00321807" w:rsidRPr="00423FCF">
        <w:t xml:space="preserve">) – </w:t>
      </w:r>
      <w:r w:rsidRPr="00423FCF">
        <w:t>в случае предварительного согласования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D68C6" w:rsidRPr="00423FCF" w:rsidRDefault="00843149" w:rsidP="00CD68C6">
      <w:pPr>
        <w:pStyle w:val="wikip"/>
        <w:numPr>
          <w:ilvl w:val="0"/>
          <w:numId w:val="9"/>
        </w:numPr>
        <w:spacing w:before="0" w:beforeAutospacing="0" w:after="0" w:afterAutospacing="0"/>
      </w:pPr>
      <w:r w:rsidRPr="00423FCF">
        <w:t>в блок-схеме (приложение №</w:t>
      </w:r>
      <w:r w:rsidR="00D67A2E" w:rsidRPr="00423FCF">
        <w:t>3</w:t>
      </w:r>
      <w:r w:rsidRPr="00423FCF">
        <w:t>)</w:t>
      </w:r>
      <w:r w:rsidR="005A36E9" w:rsidRPr="00423FCF">
        <w:t xml:space="preserve"> в остальных случаях</w:t>
      </w:r>
      <w:r w:rsidR="00CD68C6" w:rsidRPr="00423FCF">
        <w:t>;</w:t>
      </w:r>
    </w:p>
    <w:p w:rsidR="00D13B97" w:rsidRPr="00423FCF" w:rsidRDefault="00314D52" w:rsidP="0083705E">
      <w:pPr>
        <w:pStyle w:val="wikip"/>
        <w:spacing w:before="0" w:beforeAutospacing="0" w:after="0" w:afterAutospacing="0"/>
        <w:ind w:firstLine="708"/>
      </w:pPr>
      <w:r w:rsidRPr="00423FCF">
        <w:t xml:space="preserve">3.1. Заявление о </w:t>
      </w:r>
      <w:r w:rsidR="00D13B97" w:rsidRPr="00423FCF">
        <w:t xml:space="preserve">предварительном согласовании </w:t>
      </w:r>
      <w:r w:rsidRPr="00423FCF">
        <w:t>предоставлени</w:t>
      </w:r>
      <w:r w:rsidR="00D13B97" w:rsidRPr="00423FCF">
        <w:t>я</w:t>
      </w:r>
      <w:r w:rsidRPr="00423FCF">
        <w:t xml:space="preserve"> земельного участка </w:t>
      </w:r>
      <w:r w:rsidR="00D13B97" w:rsidRPr="00423FCF">
        <w:t>проверяется специалистом Администрации на наличие оснований для отказа в приеме заявления, предусмотренных пунктом 2.</w:t>
      </w:r>
      <w:r w:rsidR="00321807" w:rsidRPr="00423FCF">
        <w:t>8</w:t>
      </w:r>
      <w:r w:rsidR="00D13B97" w:rsidRPr="00423FCF">
        <w:t xml:space="preserve"> настоящего Регламента. </w:t>
      </w:r>
    </w:p>
    <w:p w:rsidR="00314D52" w:rsidRPr="00423FCF" w:rsidRDefault="00AF7962" w:rsidP="003918AD">
      <w:pPr>
        <w:pStyle w:val="wikip"/>
        <w:spacing w:before="0" w:beforeAutospacing="0" w:after="0" w:afterAutospacing="0"/>
        <w:ind w:firstLine="708"/>
      </w:pPr>
      <w:r w:rsidRPr="00423FCF">
        <w:t xml:space="preserve">В случае </w:t>
      </w:r>
      <w:r w:rsidR="000B6D98" w:rsidRPr="00423FCF">
        <w:t>отсутствия</w:t>
      </w:r>
      <w:r w:rsidR="00D13B97" w:rsidRPr="00423FCF">
        <w:t xml:space="preserve"> оснований для</w:t>
      </w:r>
      <w:r w:rsidRPr="00423FCF">
        <w:t xml:space="preserve"> отказа </w:t>
      </w:r>
      <w:r w:rsidR="00D13B97" w:rsidRPr="00423FCF">
        <w:t xml:space="preserve"> </w:t>
      </w:r>
      <w:r w:rsidRPr="00423FCF">
        <w:t xml:space="preserve">в приеме заявления, </w:t>
      </w:r>
      <w:r w:rsidR="00D13B97" w:rsidRPr="00423FCF">
        <w:t xml:space="preserve">заявление </w:t>
      </w:r>
      <w:r w:rsidR="00314D52" w:rsidRPr="00423FCF">
        <w:t>регистрируется</w:t>
      </w:r>
      <w:r w:rsidRPr="00423FCF">
        <w:t xml:space="preserve"> в Администрации</w:t>
      </w:r>
      <w:r w:rsidR="00D13B97" w:rsidRPr="00423FCF">
        <w:t>.</w:t>
      </w:r>
    </w:p>
    <w:p w:rsidR="00D46104" w:rsidRPr="00423FCF" w:rsidRDefault="00314D52" w:rsidP="001D4097">
      <w:pPr>
        <w:pStyle w:val="wikip"/>
        <w:spacing w:before="0" w:beforeAutospacing="0" w:after="0" w:afterAutospacing="0"/>
        <w:ind w:firstLine="708"/>
      </w:pPr>
      <w:r w:rsidRPr="00423FCF">
        <w:t xml:space="preserve">3.2. </w:t>
      </w:r>
      <w:r w:rsidR="00D46104" w:rsidRPr="00423FCF">
        <w:t>Рассмотрение заявлений осуществ</w:t>
      </w:r>
      <w:r w:rsidR="00176612" w:rsidRPr="00423FCF">
        <w:t>ляется в порядке их поступления.</w:t>
      </w:r>
    </w:p>
    <w:p w:rsidR="00954EC5" w:rsidRPr="00423FCF" w:rsidRDefault="003506D9" w:rsidP="00954EC5">
      <w:pPr>
        <w:ind w:firstLine="540"/>
        <w:jc w:val="both"/>
        <w:rPr>
          <w:sz w:val="24"/>
          <w:szCs w:val="24"/>
        </w:rPr>
      </w:pPr>
      <w:r w:rsidRPr="00423FCF">
        <w:rPr>
          <w:sz w:val="24"/>
          <w:szCs w:val="24"/>
        </w:rPr>
        <w:t>В случае отсутствия у з</w:t>
      </w:r>
      <w:r w:rsidR="00954EC5" w:rsidRPr="00423FCF">
        <w:rPr>
          <w:sz w:val="24"/>
          <w:szCs w:val="24"/>
        </w:rPr>
        <w:t xml:space="preserve">аявителя документов, предусмотренных </w:t>
      </w:r>
      <w:r w:rsidR="001111B4" w:rsidRPr="00423FCF">
        <w:rPr>
          <w:sz w:val="24"/>
          <w:szCs w:val="24"/>
        </w:rPr>
        <w:t>под</w:t>
      </w:r>
      <w:r w:rsidR="00954EC5" w:rsidRPr="00423FCF">
        <w:rPr>
          <w:sz w:val="24"/>
          <w:szCs w:val="24"/>
        </w:rPr>
        <w:t xml:space="preserve">пунктом </w:t>
      </w:r>
      <w:r w:rsidR="001111B4" w:rsidRPr="00423FCF">
        <w:rPr>
          <w:sz w:val="24"/>
          <w:szCs w:val="24"/>
        </w:rPr>
        <w:t>2.6.3</w:t>
      </w:r>
      <w:r w:rsidR="00954EC5" w:rsidRPr="00423FCF">
        <w:rPr>
          <w:sz w:val="24"/>
          <w:szCs w:val="24"/>
        </w:rPr>
        <w:t xml:space="preserve"> настоящего </w:t>
      </w:r>
      <w:r w:rsidR="000B6D98" w:rsidRPr="00423FCF">
        <w:rPr>
          <w:sz w:val="24"/>
          <w:szCs w:val="24"/>
        </w:rPr>
        <w:t>Р</w:t>
      </w:r>
      <w:r w:rsidR="00954EC5" w:rsidRPr="00423FCF">
        <w:rPr>
          <w:sz w:val="24"/>
          <w:szCs w:val="24"/>
        </w:rPr>
        <w:t xml:space="preserve">егламента, специалист </w:t>
      </w:r>
      <w:r w:rsidR="001111B4" w:rsidRPr="00423FCF">
        <w:rPr>
          <w:sz w:val="24"/>
          <w:szCs w:val="24"/>
        </w:rPr>
        <w:t>А</w:t>
      </w:r>
      <w:r w:rsidR="00954EC5" w:rsidRPr="00423FCF">
        <w:rPr>
          <w:sz w:val="24"/>
          <w:szCs w:val="24"/>
        </w:rPr>
        <w:t xml:space="preserve">дминистрации в течение 3 (трех) рабочих дней с момента поступления на рассмотрение </w:t>
      </w:r>
      <w:r w:rsidR="005A36E9" w:rsidRPr="00423FCF">
        <w:rPr>
          <w:sz w:val="24"/>
          <w:szCs w:val="24"/>
        </w:rPr>
        <w:t>заявления</w:t>
      </w:r>
      <w:r w:rsidR="00954EC5" w:rsidRPr="00423FCF">
        <w:rPr>
          <w:sz w:val="24"/>
          <w:szCs w:val="24"/>
        </w:rPr>
        <w:t xml:space="preserve"> запрашивает </w:t>
      </w:r>
      <w:r w:rsidR="005A36E9" w:rsidRPr="00423FCF">
        <w:rPr>
          <w:sz w:val="24"/>
          <w:szCs w:val="24"/>
        </w:rPr>
        <w:t>документы, предусмотренные подпунктом 2.6.3,</w:t>
      </w:r>
      <w:r w:rsidR="00954EC5" w:rsidRPr="00423FCF">
        <w:rPr>
          <w:sz w:val="24"/>
          <w:szCs w:val="24"/>
        </w:rPr>
        <w:t xml:space="preserve">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954EC5" w:rsidRPr="00423FCF" w:rsidRDefault="00954EC5" w:rsidP="00954EC5">
      <w:pPr>
        <w:widowControl/>
        <w:ind w:firstLine="540"/>
        <w:jc w:val="both"/>
        <w:rPr>
          <w:sz w:val="24"/>
          <w:szCs w:val="24"/>
        </w:rPr>
      </w:pPr>
      <w:r w:rsidRPr="00423FCF">
        <w:rPr>
          <w:sz w:val="24"/>
          <w:szCs w:val="24"/>
        </w:rPr>
        <w:t>Документы, поступившие в порядке межведомственного информационного взаимоде</w:t>
      </w:r>
      <w:r w:rsidR="000B6D98" w:rsidRPr="00423FCF">
        <w:rPr>
          <w:sz w:val="24"/>
          <w:szCs w:val="24"/>
        </w:rPr>
        <w:t>йствия, приобщаются к заявлению</w:t>
      </w:r>
      <w:r w:rsidRPr="00423FCF">
        <w:rPr>
          <w:sz w:val="24"/>
          <w:szCs w:val="24"/>
        </w:rPr>
        <w:t>.</w:t>
      </w:r>
    </w:p>
    <w:p w:rsidR="00176612" w:rsidRPr="00423FCF" w:rsidRDefault="00B54BE7" w:rsidP="00176612">
      <w:pPr>
        <w:ind w:firstLine="540"/>
        <w:jc w:val="both"/>
        <w:rPr>
          <w:sz w:val="24"/>
          <w:szCs w:val="24"/>
        </w:rPr>
      </w:pPr>
      <w:r w:rsidRPr="00423FCF">
        <w:rPr>
          <w:sz w:val="24"/>
          <w:szCs w:val="24"/>
        </w:rPr>
        <w:t>3.3.</w:t>
      </w:r>
      <w:r w:rsidRPr="00423FCF">
        <w:rPr>
          <w:color w:val="FF0000"/>
          <w:sz w:val="24"/>
          <w:szCs w:val="24"/>
        </w:rPr>
        <w:t xml:space="preserve"> </w:t>
      </w:r>
      <w:r w:rsidR="00176612" w:rsidRPr="00423FCF">
        <w:rPr>
          <w:sz w:val="24"/>
          <w:szCs w:val="24"/>
        </w:rPr>
        <w:t>При наличии оснований, предусмотренных подпунктом 2.9.1</w:t>
      </w:r>
      <w:r w:rsidR="003506D9" w:rsidRPr="00423FCF">
        <w:rPr>
          <w:sz w:val="24"/>
          <w:szCs w:val="24"/>
        </w:rPr>
        <w:t xml:space="preserve"> </w:t>
      </w:r>
      <w:r w:rsidR="001111B4" w:rsidRPr="00423FCF">
        <w:rPr>
          <w:sz w:val="24"/>
          <w:szCs w:val="24"/>
        </w:rPr>
        <w:t>настоящего Р</w:t>
      </w:r>
      <w:r w:rsidR="00176612" w:rsidRPr="00423FCF">
        <w:rPr>
          <w:sz w:val="24"/>
          <w:szCs w:val="24"/>
        </w:rPr>
        <w:t xml:space="preserve">егламента специалист </w:t>
      </w:r>
      <w:r w:rsidR="001111B4" w:rsidRPr="00423FCF">
        <w:rPr>
          <w:sz w:val="24"/>
          <w:szCs w:val="24"/>
        </w:rPr>
        <w:t>А</w:t>
      </w:r>
      <w:r w:rsidR="00176612" w:rsidRPr="00423FCF">
        <w:rPr>
          <w:sz w:val="24"/>
          <w:szCs w:val="24"/>
        </w:rPr>
        <w:t xml:space="preserve">дминистрации возвращает </w:t>
      </w:r>
      <w:r w:rsidR="000B6D98" w:rsidRPr="00423FCF">
        <w:rPr>
          <w:sz w:val="24"/>
          <w:szCs w:val="24"/>
        </w:rPr>
        <w:t>з</w:t>
      </w:r>
      <w:r w:rsidR="00176612" w:rsidRPr="00423FCF">
        <w:rPr>
          <w:sz w:val="24"/>
          <w:szCs w:val="24"/>
        </w:rPr>
        <w:t xml:space="preserve">аявление </w:t>
      </w:r>
      <w:r w:rsidR="003506D9" w:rsidRPr="00423FCF">
        <w:rPr>
          <w:sz w:val="24"/>
          <w:szCs w:val="24"/>
        </w:rPr>
        <w:t>з</w:t>
      </w:r>
      <w:r w:rsidR="00176612" w:rsidRPr="00423FCF">
        <w:rPr>
          <w:sz w:val="24"/>
          <w:szCs w:val="24"/>
        </w:rPr>
        <w:t>аявителю с указанием причин возврата в течени</w:t>
      </w:r>
      <w:r w:rsidR="005A36E9" w:rsidRPr="00423FCF">
        <w:rPr>
          <w:sz w:val="24"/>
          <w:szCs w:val="24"/>
        </w:rPr>
        <w:t>е</w:t>
      </w:r>
      <w:r w:rsidR="00176612" w:rsidRPr="00423FCF">
        <w:rPr>
          <w:sz w:val="24"/>
          <w:szCs w:val="24"/>
        </w:rPr>
        <w:t>:</w:t>
      </w:r>
    </w:p>
    <w:p w:rsidR="00156506" w:rsidRPr="00423FCF" w:rsidRDefault="00156506" w:rsidP="00423FCF">
      <w:pPr>
        <w:numPr>
          <w:ilvl w:val="0"/>
          <w:numId w:val="27"/>
        </w:numPr>
        <w:ind w:left="0" w:firstLine="540"/>
        <w:jc w:val="both"/>
        <w:rPr>
          <w:sz w:val="24"/>
          <w:szCs w:val="24"/>
        </w:rPr>
      </w:pPr>
      <w:r w:rsidRPr="00423FCF">
        <w:rPr>
          <w:sz w:val="24"/>
          <w:szCs w:val="24"/>
        </w:rPr>
        <w:t xml:space="preserve">30 дней со дня регистрации заявления о предоставлении муниципальной услуги (в </w:t>
      </w:r>
      <w:r w:rsidRPr="00423FCF">
        <w:rPr>
          <w:sz w:val="24"/>
          <w:szCs w:val="24"/>
        </w:rPr>
        <w:lastRenderedPageBreak/>
        <w:t>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76612" w:rsidRPr="00423FCF" w:rsidRDefault="00176612" w:rsidP="00423FCF">
      <w:pPr>
        <w:numPr>
          <w:ilvl w:val="0"/>
          <w:numId w:val="27"/>
        </w:numPr>
        <w:ind w:left="0" w:firstLine="540"/>
        <w:jc w:val="both"/>
        <w:rPr>
          <w:sz w:val="24"/>
          <w:szCs w:val="24"/>
        </w:rPr>
      </w:pPr>
      <w:r w:rsidRPr="00423FCF">
        <w:rPr>
          <w:sz w:val="24"/>
          <w:szCs w:val="24"/>
        </w:rPr>
        <w:t>10 дней со дня регистрации заявления о предоставлении муниципальной услуги</w:t>
      </w:r>
      <w:r w:rsidR="00156506" w:rsidRPr="00423FCF">
        <w:rPr>
          <w:sz w:val="24"/>
          <w:szCs w:val="24"/>
        </w:rPr>
        <w:t xml:space="preserve"> (в остальных случаях)</w:t>
      </w:r>
      <w:r w:rsidR="000C4834" w:rsidRPr="00423FCF">
        <w:rPr>
          <w:sz w:val="24"/>
          <w:szCs w:val="24"/>
        </w:rPr>
        <w:t>.</w:t>
      </w:r>
    </w:p>
    <w:p w:rsidR="000C4834" w:rsidRPr="00423FCF" w:rsidRDefault="00A209E8" w:rsidP="000C4834">
      <w:pPr>
        <w:widowControl/>
        <w:ind w:firstLine="540"/>
        <w:jc w:val="both"/>
        <w:rPr>
          <w:sz w:val="24"/>
          <w:szCs w:val="24"/>
        </w:rPr>
      </w:pPr>
      <w:r w:rsidRPr="00423FCF">
        <w:rPr>
          <w:sz w:val="24"/>
          <w:szCs w:val="24"/>
        </w:rPr>
        <w:t>3.4. Е</w:t>
      </w:r>
      <w:r w:rsidR="000C4834" w:rsidRPr="00423FCF">
        <w:rPr>
          <w:sz w:val="24"/>
          <w:szCs w:val="24"/>
        </w:rPr>
        <w:t>сли к заявлению о предварительном согласовании пре</w:t>
      </w:r>
      <w:r w:rsidRPr="00423FCF">
        <w:rPr>
          <w:sz w:val="24"/>
          <w:szCs w:val="24"/>
        </w:rPr>
        <w:t xml:space="preserve">доставления земельного участка </w:t>
      </w:r>
      <w:r w:rsidR="000C4834" w:rsidRPr="00423FCF">
        <w:rPr>
          <w:sz w:val="24"/>
          <w:szCs w:val="24"/>
        </w:rPr>
        <w:t>приложена схема расположения земельного участка, подготовленная в форме документа на бумажном носителе,</w:t>
      </w:r>
      <w:r w:rsidRPr="00423FCF">
        <w:rPr>
          <w:sz w:val="24"/>
          <w:szCs w:val="24"/>
        </w:rPr>
        <w:t xml:space="preserve"> Администрация (У</w:t>
      </w:r>
      <w:r w:rsidR="000C4834" w:rsidRPr="00423FCF">
        <w:rPr>
          <w:sz w:val="24"/>
          <w:szCs w:val="24"/>
        </w:rPr>
        <w:t>полномоченный орган</w:t>
      </w:r>
      <w:r w:rsidRPr="00423FCF">
        <w:rPr>
          <w:sz w:val="24"/>
          <w:szCs w:val="24"/>
        </w:rPr>
        <w:t>)</w:t>
      </w:r>
      <w:r w:rsidR="000C4834" w:rsidRPr="00423FCF">
        <w:rPr>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226B8" w:rsidRPr="00423FCF" w:rsidRDefault="009607F9" w:rsidP="00A226B8">
      <w:pPr>
        <w:widowControl/>
        <w:ind w:firstLine="720"/>
        <w:jc w:val="both"/>
        <w:rPr>
          <w:sz w:val="24"/>
          <w:szCs w:val="24"/>
        </w:rPr>
      </w:pPr>
      <w:r w:rsidRPr="00423FCF">
        <w:rPr>
          <w:sz w:val="24"/>
          <w:szCs w:val="24"/>
        </w:rPr>
        <w:t>3.</w:t>
      </w:r>
      <w:r w:rsidR="00A209E8" w:rsidRPr="00423FCF">
        <w:rPr>
          <w:sz w:val="24"/>
          <w:szCs w:val="24"/>
        </w:rPr>
        <w:t>5</w:t>
      </w:r>
      <w:r w:rsidRPr="00423FCF">
        <w:rPr>
          <w:sz w:val="24"/>
          <w:szCs w:val="24"/>
        </w:rPr>
        <w:t xml:space="preserve">. </w:t>
      </w:r>
      <w:r w:rsidR="00701CF7" w:rsidRPr="00423FCF">
        <w:rPr>
          <w:sz w:val="24"/>
          <w:szCs w:val="24"/>
        </w:rPr>
        <w:t xml:space="preserve">В случае </w:t>
      </w:r>
      <w:r w:rsidR="00A226B8" w:rsidRPr="00423FCF">
        <w:rPr>
          <w:sz w:val="24"/>
          <w:szCs w:val="24"/>
        </w:rPr>
        <w:t xml:space="preserve">если на дату поступления в </w:t>
      </w:r>
      <w:r w:rsidR="008A4A96" w:rsidRPr="00423FCF">
        <w:rPr>
          <w:sz w:val="24"/>
          <w:szCs w:val="24"/>
        </w:rPr>
        <w:t>Администрацию</w:t>
      </w:r>
      <w:r w:rsidR="00A226B8" w:rsidRPr="00423FCF">
        <w:rPr>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AB70CA" w:rsidRPr="00423FCF">
        <w:rPr>
          <w:sz w:val="24"/>
          <w:szCs w:val="24"/>
        </w:rPr>
        <w:t>администрация</w:t>
      </w:r>
      <w:r w:rsidR="00A226B8" w:rsidRPr="00423FCF">
        <w:rPr>
          <w:sz w:val="24"/>
          <w:szCs w:val="24"/>
        </w:rPr>
        <w:t xml:space="preserve"> принимает </w:t>
      </w:r>
      <w:r w:rsidR="005229D3" w:rsidRPr="00423FCF">
        <w:rPr>
          <w:sz w:val="24"/>
          <w:szCs w:val="24"/>
        </w:rPr>
        <w:t>р</w:t>
      </w:r>
      <w:r w:rsidR="00A226B8" w:rsidRPr="00423FCF">
        <w:rPr>
          <w:sz w:val="24"/>
          <w:szCs w:val="24"/>
        </w:rPr>
        <w:t>ешение о приостановлении срока рассмотрения поданного заявления о предварительном согласовании пр</w:t>
      </w:r>
      <w:r w:rsidR="005229D3" w:rsidRPr="00423FCF">
        <w:rPr>
          <w:sz w:val="24"/>
          <w:szCs w:val="24"/>
        </w:rPr>
        <w:t>едоставления земельного участка</w:t>
      </w:r>
      <w:r w:rsidR="00A226B8" w:rsidRPr="00423FCF">
        <w:rPr>
          <w:sz w:val="24"/>
          <w:szCs w:val="24"/>
        </w:rPr>
        <w:t xml:space="preserve"> и направляет принятое решение заявителю.</w:t>
      </w:r>
    </w:p>
    <w:p w:rsidR="00A226B8" w:rsidRPr="00423FCF" w:rsidRDefault="00A226B8" w:rsidP="00A226B8">
      <w:pPr>
        <w:widowControl/>
        <w:ind w:firstLine="540"/>
        <w:jc w:val="both"/>
        <w:rPr>
          <w:sz w:val="24"/>
          <w:szCs w:val="24"/>
        </w:rPr>
      </w:pPr>
      <w:r w:rsidRPr="00423FCF">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A226B8" w:rsidRPr="00423FCF" w:rsidRDefault="00A226B8" w:rsidP="00C03B59">
      <w:pPr>
        <w:ind w:firstLine="540"/>
        <w:jc w:val="both"/>
        <w:rPr>
          <w:sz w:val="24"/>
          <w:szCs w:val="24"/>
        </w:rPr>
      </w:pPr>
      <w:r w:rsidRPr="00423FCF">
        <w:rPr>
          <w:sz w:val="24"/>
          <w:szCs w:val="24"/>
        </w:rPr>
        <w:t xml:space="preserve">При наличии в письменной форме согласия лица, обратившегося позднее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w:t>
      </w:r>
      <w:r w:rsidR="008A4A96" w:rsidRPr="00423FCF">
        <w:rPr>
          <w:sz w:val="24"/>
          <w:szCs w:val="24"/>
        </w:rPr>
        <w:t>Администрация</w:t>
      </w:r>
      <w:r w:rsidRPr="00423FCF">
        <w:rPr>
          <w:sz w:val="24"/>
          <w:szCs w:val="24"/>
        </w:rPr>
        <w:t xml:space="preserve"> вправе утвердить иной вариант схемы расположения земельного участка.</w:t>
      </w:r>
    </w:p>
    <w:p w:rsidR="00E07B7F" w:rsidRPr="00423FCF" w:rsidRDefault="00FF53CE" w:rsidP="00C03B59">
      <w:pPr>
        <w:ind w:firstLine="720"/>
        <w:jc w:val="both"/>
        <w:outlineLvl w:val="0"/>
        <w:rPr>
          <w:sz w:val="24"/>
          <w:szCs w:val="24"/>
        </w:rPr>
      </w:pPr>
      <w:r w:rsidRPr="00423FCF">
        <w:rPr>
          <w:sz w:val="24"/>
          <w:szCs w:val="24"/>
        </w:rPr>
        <w:t>3.</w:t>
      </w:r>
      <w:r w:rsidR="003D0F80" w:rsidRPr="00423FCF">
        <w:rPr>
          <w:sz w:val="24"/>
          <w:szCs w:val="24"/>
        </w:rPr>
        <w:t>6</w:t>
      </w:r>
      <w:r w:rsidRPr="00423FCF">
        <w:rPr>
          <w:sz w:val="24"/>
          <w:szCs w:val="24"/>
        </w:rPr>
        <w:t>. При</w:t>
      </w:r>
      <w:r w:rsidR="001D4097" w:rsidRPr="00423FCF">
        <w:rPr>
          <w:sz w:val="24"/>
          <w:szCs w:val="24"/>
        </w:rPr>
        <w:t xml:space="preserve"> поступлени</w:t>
      </w:r>
      <w:r w:rsidRPr="00423FCF">
        <w:rPr>
          <w:sz w:val="24"/>
          <w:szCs w:val="24"/>
        </w:rPr>
        <w:t>и</w:t>
      </w:r>
      <w:r w:rsidR="001D4097" w:rsidRPr="00423FCF">
        <w:rPr>
          <w:sz w:val="24"/>
          <w:szCs w:val="24"/>
        </w:rPr>
        <w:t xml:space="preserve">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w:t>
      </w:r>
      <w:r w:rsidR="004161BB" w:rsidRPr="00423FCF">
        <w:rPr>
          <w:sz w:val="24"/>
          <w:szCs w:val="24"/>
        </w:rPr>
        <w:t>и</w:t>
      </w:r>
      <w:r w:rsidRPr="00423FCF">
        <w:rPr>
          <w:sz w:val="24"/>
          <w:szCs w:val="24"/>
        </w:rPr>
        <w:t xml:space="preserve"> и </w:t>
      </w:r>
      <w:r w:rsidR="002C12EF" w:rsidRPr="00423FCF">
        <w:rPr>
          <w:sz w:val="24"/>
          <w:szCs w:val="24"/>
        </w:rPr>
        <w:t xml:space="preserve">при </w:t>
      </w:r>
      <w:r w:rsidRPr="00423FCF">
        <w:rPr>
          <w:sz w:val="24"/>
          <w:szCs w:val="24"/>
        </w:rPr>
        <w:t>отс</w:t>
      </w:r>
      <w:r w:rsidR="002C12EF" w:rsidRPr="00423FCF">
        <w:rPr>
          <w:sz w:val="24"/>
          <w:szCs w:val="24"/>
        </w:rPr>
        <w:t>утствии оснований</w:t>
      </w:r>
      <w:r w:rsidR="00D10701" w:rsidRPr="00423FCF">
        <w:rPr>
          <w:sz w:val="24"/>
          <w:szCs w:val="24"/>
        </w:rPr>
        <w:t xml:space="preserve"> для отказа</w:t>
      </w:r>
      <w:r w:rsidR="002C12EF" w:rsidRPr="00423FCF">
        <w:rPr>
          <w:sz w:val="24"/>
          <w:szCs w:val="24"/>
        </w:rPr>
        <w:t xml:space="preserve"> в рассмотрении заявления, п</w:t>
      </w:r>
      <w:r w:rsidR="005229D3" w:rsidRPr="00423FCF">
        <w:rPr>
          <w:sz w:val="24"/>
          <w:szCs w:val="24"/>
        </w:rPr>
        <w:t>редусмотренных подпунктом 2.9.1</w:t>
      </w:r>
      <w:r w:rsidR="002C12EF" w:rsidRPr="00423FCF">
        <w:rPr>
          <w:sz w:val="24"/>
          <w:szCs w:val="24"/>
        </w:rPr>
        <w:t xml:space="preserve"> настоящего </w:t>
      </w:r>
      <w:r w:rsidR="00542574" w:rsidRPr="00423FCF">
        <w:rPr>
          <w:sz w:val="24"/>
          <w:szCs w:val="24"/>
        </w:rPr>
        <w:t>Р</w:t>
      </w:r>
      <w:r w:rsidR="002C12EF" w:rsidRPr="00423FCF">
        <w:rPr>
          <w:sz w:val="24"/>
          <w:szCs w:val="24"/>
        </w:rPr>
        <w:t xml:space="preserve">егламента, </w:t>
      </w:r>
      <w:r w:rsidR="005229D3" w:rsidRPr="00423FCF">
        <w:rPr>
          <w:sz w:val="24"/>
          <w:szCs w:val="24"/>
        </w:rPr>
        <w:t>Администрация</w:t>
      </w:r>
      <w:r w:rsidR="004161BB" w:rsidRPr="00423FCF">
        <w:rPr>
          <w:sz w:val="24"/>
          <w:szCs w:val="24"/>
        </w:rPr>
        <w:t xml:space="preserve"> в течение </w:t>
      </w:r>
      <w:r w:rsidR="005A01DF" w:rsidRPr="00423FCF">
        <w:rPr>
          <w:sz w:val="24"/>
          <w:szCs w:val="24"/>
        </w:rPr>
        <w:t>30</w:t>
      </w:r>
      <w:r w:rsidR="004161BB" w:rsidRPr="00423FCF">
        <w:rPr>
          <w:sz w:val="24"/>
          <w:szCs w:val="24"/>
        </w:rPr>
        <w:t xml:space="preserve"> (</w:t>
      </w:r>
      <w:r w:rsidR="005A01DF" w:rsidRPr="00423FCF">
        <w:rPr>
          <w:sz w:val="24"/>
          <w:szCs w:val="24"/>
        </w:rPr>
        <w:t>тридцати</w:t>
      </w:r>
      <w:r w:rsidR="004161BB" w:rsidRPr="00423FCF">
        <w:rPr>
          <w:sz w:val="24"/>
          <w:szCs w:val="24"/>
        </w:rPr>
        <w:t>) календарных дней со дня поступления заявления о</w:t>
      </w:r>
      <w:r w:rsidR="008D7608" w:rsidRPr="00423FCF">
        <w:rPr>
          <w:sz w:val="24"/>
          <w:szCs w:val="24"/>
        </w:rPr>
        <w:t xml:space="preserve">беспечивает опубликование извещения о предоставлении земельного участка для указанных в заявлении целей </w:t>
      </w:r>
      <w:r w:rsidR="00E07B7F" w:rsidRPr="00423FCF">
        <w:rPr>
          <w:sz w:val="24"/>
          <w:szCs w:val="24"/>
        </w:rPr>
        <w:t>в соответствии с пункт</w:t>
      </w:r>
      <w:r w:rsidR="003D0F80" w:rsidRPr="00423FCF">
        <w:rPr>
          <w:sz w:val="24"/>
          <w:szCs w:val="24"/>
        </w:rPr>
        <w:t xml:space="preserve">ами </w:t>
      </w:r>
      <w:r w:rsidR="00E07B7F" w:rsidRPr="00423FCF">
        <w:rPr>
          <w:sz w:val="24"/>
          <w:szCs w:val="24"/>
        </w:rPr>
        <w:t xml:space="preserve"> 2, 3 статьи 39.18 Земельного Кодекса РФ и </w:t>
      </w:r>
      <w:r w:rsidR="008D7608" w:rsidRPr="00423FCF">
        <w:rPr>
          <w:sz w:val="24"/>
          <w:szCs w:val="24"/>
        </w:rPr>
        <w:t xml:space="preserve">в порядке, установленном Уставом </w:t>
      </w:r>
      <w:r w:rsidR="00F03676" w:rsidRPr="00423FCF">
        <w:rPr>
          <w:sz w:val="24"/>
          <w:szCs w:val="24"/>
        </w:rPr>
        <w:t>Мирнен</w:t>
      </w:r>
      <w:r w:rsidR="00C46CD9" w:rsidRPr="00423FCF">
        <w:rPr>
          <w:sz w:val="24"/>
          <w:szCs w:val="24"/>
        </w:rPr>
        <w:t>с</w:t>
      </w:r>
      <w:r w:rsidR="00701CF7" w:rsidRPr="00423FCF">
        <w:rPr>
          <w:sz w:val="24"/>
          <w:szCs w:val="24"/>
        </w:rPr>
        <w:t>кого сельского поселения</w:t>
      </w:r>
      <w:r w:rsidR="005229D3" w:rsidRPr="00423FCF">
        <w:rPr>
          <w:sz w:val="24"/>
          <w:szCs w:val="24"/>
        </w:rPr>
        <w:t xml:space="preserve"> для официального опубликования (обнародования) муниципальных правовых актов</w:t>
      </w:r>
      <w:r w:rsidR="00701CF7" w:rsidRPr="00423FCF">
        <w:rPr>
          <w:sz w:val="24"/>
          <w:szCs w:val="24"/>
        </w:rPr>
        <w:t>.</w:t>
      </w:r>
    </w:p>
    <w:p w:rsidR="000F51DE" w:rsidRPr="00423FCF" w:rsidRDefault="00E07B7F" w:rsidP="00AF7962">
      <w:pPr>
        <w:widowControl/>
        <w:ind w:firstLine="720"/>
        <w:jc w:val="both"/>
        <w:outlineLvl w:val="0"/>
        <w:rPr>
          <w:sz w:val="24"/>
          <w:szCs w:val="24"/>
        </w:rPr>
      </w:pPr>
      <w:r w:rsidRPr="00423FCF">
        <w:rPr>
          <w:sz w:val="24"/>
          <w:szCs w:val="24"/>
        </w:rPr>
        <w:t>Извещение о предоставлении земельного участка</w:t>
      </w:r>
      <w:r w:rsidR="008D7608" w:rsidRPr="00423FCF">
        <w:rPr>
          <w:sz w:val="24"/>
          <w:szCs w:val="24"/>
        </w:rPr>
        <w:t xml:space="preserve"> размещает</w:t>
      </w:r>
      <w:r w:rsidR="003D0F80" w:rsidRPr="00423FCF">
        <w:rPr>
          <w:sz w:val="24"/>
          <w:szCs w:val="24"/>
        </w:rPr>
        <w:t>ся</w:t>
      </w:r>
      <w:r w:rsidR="008D7608" w:rsidRPr="00423FCF">
        <w:rPr>
          <w:sz w:val="24"/>
          <w:szCs w:val="24"/>
        </w:rPr>
        <w:t xml:space="preserve"> на официальном сайте Администрации в информационно-телекоммуникационной сети «Интернет».</w:t>
      </w:r>
    </w:p>
    <w:p w:rsidR="00DF311E" w:rsidRPr="00423FCF" w:rsidRDefault="003D0F80" w:rsidP="00DF311E">
      <w:pPr>
        <w:widowControl/>
        <w:ind w:firstLine="708"/>
        <w:jc w:val="both"/>
        <w:outlineLvl w:val="0"/>
        <w:rPr>
          <w:sz w:val="24"/>
          <w:szCs w:val="24"/>
        </w:rPr>
      </w:pPr>
      <w:r w:rsidRPr="00423FCF">
        <w:rPr>
          <w:sz w:val="24"/>
          <w:szCs w:val="24"/>
        </w:rPr>
        <w:t xml:space="preserve">3.7. </w:t>
      </w:r>
      <w:r w:rsidR="00DF311E" w:rsidRPr="00423FCF">
        <w:rPr>
          <w:sz w:val="24"/>
          <w:szCs w:val="24"/>
        </w:rPr>
        <w:t>По результатам рассмотрения и проверки</w:t>
      </w:r>
      <w:r w:rsidR="005229D3" w:rsidRPr="00423FCF">
        <w:rPr>
          <w:sz w:val="24"/>
          <w:szCs w:val="24"/>
        </w:rPr>
        <w:t xml:space="preserve"> заявления с приложенными к нему документами</w:t>
      </w:r>
      <w:r w:rsidR="00DF311E" w:rsidRPr="00423FCF">
        <w:rPr>
          <w:sz w:val="24"/>
          <w:szCs w:val="24"/>
        </w:rPr>
        <w:t xml:space="preserve"> Администрация </w:t>
      </w:r>
      <w:r w:rsidR="00D10701" w:rsidRPr="00423FCF">
        <w:rPr>
          <w:sz w:val="24"/>
          <w:szCs w:val="24"/>
        </w:rPr>
        <w:t>осуществляет одно из следующих действий</w:t>
      </w:r>
      <w:r w:rsidR="00DF311E" w:rsidRPr="00423FCF">
        <w:rPr>
          <w:sz w:val="24"/>
          <w:szCs w:val="24"/>
        </w:rPr>
        <w:t>:</w:t>
      </w:r>
    </w:p>
    <w:p w:rsidR="006614F8" w:rsidRPr="00423FCF" w:rsidRDefault="00D10701" w:rsidP="006614F8">
      <w:pPr>
        <w:widowControl/>
        <w:ind w:firstLine="708"/>
        <w:jc w:val="both"/>
        <w:outlineLvl w:val="0"/>
        <w:rPr>
          <w:sz w:val="24"/>
          <w:szCs w:val="24"/>
        </w:rPr>
      </w:pPr>
      <w:r w:rsidRPr="00423FCF">
        <w:rPr>
          <w:sz w:val="24"/>
          <w:szCs w:val="24"/>
        </w:rPr>
        <w:t>3.7.</w:t>
      </w:r>
      <w:r w:rsidR="006614F8" w:rsidRPr="00423FCF">
        <w:rPr>
          <w:sz w:val="24"/>
          <w:szCs w:val="24"/>
        </w:rPr>
        <w:t>1.</w:t>
      </w:r>
      <w:r w:rsidR="005229D3" w:rsidRPr="00423FCF">
        <w:rPr>
          <w:sz w:val="24"/>
          <w:szCs w:val="24"/>
        </w:rPr>
        <w:t xml:space="preserve"> </w:t>
      </w:r>
      <w:r w:rsidR="00DF311E" w:rsidRPr="00423FCF">
        <w:rPr>
          <w:sz w:val="24"/>
          <w:szCs w:val="24"/>
        </w:rPr>
        <w:t>Осуществл</w:t>
      </w:r>
      <w:r w:rsidR="005229D3" w:rsidRPr="00423FCF">
        <w:rPr>
          <w:sz w:val="24"/>
          <w:szCs w:val="24"/>
        </w:rPr>
        <w:t>яет подготовку мотивированного р</w:t>
      </w:r>
      <w:r w:rsidR="00DF311E" w:rsidRPr="00423FCF">
        <w:rPr>
          <w:sz w:val="24"/>
          <w:szCs w:val="24"/>
        </w:rPr>
        <w:t xml:space="preserve">ешения </w:t>
      </w:r>
      <w:r w:rsidR="006614F8" w:rsidRPr="00423FCF">
        <w:rPr>
          <w:sz w:val="24"/>
          <w:szCs w:val="24"/>
        </w:rPr>
        <w:t>об</w:t>
      </w:r>
      <w:r w:rsidR="001F0DCB" w:rsidRPr="00423FCF">
        <w:rPr>
          <w:sz w:val="24"/>
          <w:szCs w:val="24"/>
        </w:rPr>
        <w:t xml:space="preserve"> отказе в предварительном согласовании предоставления земельного участка</w:t>
      </w:r>
      <w:r w:rsidR="006614F8" w:rsidRPr="00423FCF">
        <w:rPr>
          <w:sz w:val="24"/>
          <w:szCs w:val="24"/>
        </w:rPr>
        <w:t>:</w:t>
      </w:r>
      <w:r w:rsidR="001F0DCB" w:rsidRPr="00423FCF">
        <w:rPr>
          <w:sz w:val="24"/>
          <w:szCs w:val="24"/>
        </w:rPr>
        <w:t xml:space="preserve"> </w:t>
      </w:r>
    </w:p>
    <w:p w:rsidR="00D10701" w:rsidRPr="00423FCF" w:rsidRDefault="00D10701" w:rsidP="00423FCF">
      <w:pPr>
        <w:widowControl/>
        <w:numPr>
          <w:ilvl w:val="0"/>
          <w:numId w:val="28"/>
        </w:numPr>
        <w:ind w:left="0" w:firstLine="708"/>
        <w:jc w:val="both"/>
        <w:outlineLvl w:val="0"/>
        <w:rPr>
          <w:sz w:val="24"/>
          <w:szCs w:val="24"/>
        </w:rPr>
      </w:pPr>
      <w:r w:rsidRPr="00423FCF">
        <w:rPr>
          <w:sz w:val="24"/>
          <w:szCs w:val="24"/>
        </w:rPr>
        <w:t>при наличии оснований для отказа в предоставлении муниципальной услуги, предусмотренных подпунктом  2.9.2 настоящего Регламента;</w:t>
      </w:r>
    </w:p>
    <w:p w:rsidR="003D0F80" w:rsidRPr="00423FCF" w:rsidRDefault="003D0F80" w:rsidP="00423FCF">
      <w:pPr>
        <w:widowControl/>
        <w:numPr>
          <w:ilvl w:val="0"/>
          <w:numId w:val="28"/>
        </w:numPr>
        <w:ind w:left="0" w:firstLine="708"/>
        <w:jc w:val="both"/>
        <w:outlineLvl w:val="0"/>
        <w:rPr>
          <w:sz w:val="24"/>
          <w:szCs w:val="24"/>
        </w:rPr>
      </w:pPr>
      <w:r w:rsidRPr="00423FCF">
        <w:rPr>
          <w:sz w:val="24"/>
          <w:szCs w:val="24"/>
        </w:rPr>
        <w:lastRenderedPageBreak/>
        <w:t>в случае поступления в течение 30 (тридцати) календарных дней со дня опубликования извещения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w:t>
      </w:r>
      <w:r w:rsidR="005229D3" w:rsidRPr="00423FCF">
        <w:rPr>
          <w:sz w:val="24"/>
          <w:szCs w:val="24"/>
        </w:rPr>
        <w:t>йством его деятельности</w:t>
      </w:r>
      <w:r w:rsidRPr="00423FCF">
        <w:rPr>
          <w:sz w:val="24"/>
          <w:szCs w:val="24"/>
        </w:rPr>
        <w:t xml:space="preserve"> заявлений иных граждан, крестьянских (фермерских) хозяйств о намерении участвовать в аукционе</w:t>
      </w:r>
      <w:r w:rsidR="00D10701" w:rsidRPr="00423FCF">
        <w:rPr>
          <w:sz w:val="24"/>
          <w:szCs w:val="24"/>
        </w:rPr>
        <w:t>.</w:t>
      </w:r>
      <w:r w:rsidRPr="00423FCF">
        <w:rPr>
          <w:sz w:val="24"/>
          <w:szCs w:val="24"/>
        </w:rPr>
        <w:t xml:space="preserve"> </w:t>
      </w:r>
    </w:p>
    <w:p w:rsidR="006614F8" w:rsidRPr="00423FCF" w:rsidRDefault="00D10701" w:rsidP="006614F8">
      <w:pPr>
        <w:widowControl/>
        <w:ind w:firstLine="708"/>
        <w:jc w:val="both"/>
        <w:outlineLvl w:val="0"/>
        <w:rPr>
          <w:sz w:val="24"/>
          <w:szCs w:val="24"/>
        </w:rPr>
      </w:pPr>
      <w:r w:rsidRPr="00423FCF">
        <w:rPr>
          <w:sz w:val="24"/>
          <w:szCs w:val="24"/>
        </w:rPr>
        <w:t>3.7.</w:t>
      </w:r>
      <w:r w:rsidR="006614F8" w:rsidRPr="00423FCF">
        <w:rPr>
          <w:sz w:val="24"/>
          <w:szCs w:val="24"/>
        </w:rPr>
        <w:t>2.</w:t>
      </w:r>
      <w:r w:rsidR="003506D9" w:rsidRPr="00423FCF">
        <w:rPr>
          <w:sz w:val="24"/>
          <w:szCs w:val="24"/>
        </w:rPr>
        <w:t xml:space="preserve"> </w:t>
      </w:r>
      <w:r w:rsidR="000B6D98" w:rsidRPr="00423FCF">
        <w:rPr>
          <w:sz w:val="24"/>
          <w:szCs w:val="24"/>
        </w:rPr>
        <w:t>Обеспечивает подготовку</w:t>
      </w:r>
      <w:r w:rsidR="005229D3" w:rsidRPr="00423FCF">
        <w:rPr>
          <w:sz w:val="24"/>
          <w:szCs w:val="24"/>
        </w:rPr>
        <w:t xml:space="preserve"> р</w:t>
      </w:r>
      <w:r w:rsidR="006614F8" w:rsidRPr="00423FCF">
        <w:rPr>
          <w:sz w:val="24"/>
          <w:szCs w:val="24"/>
        </w:rPr>
        <w:t>ешени</w:t>
      </w:r>
      <w:r w:rsidR="007C0DAD" w:rsidRPr="00423FCF">
        <w:rPr>
          <w:sz w:val="24"/>
          <w:szCs w:val="24"/>
        </w:rPr>
        <w:t>я</w:t>
      </w:r>
      <w:r w:rsidR="006614F8" w:rsidRPr="00423FCF">
        <w:rPr>
          <w:sz w:val="24"/>
          <w:szCs w:val="24"/>
        </w:rPr>
        <w:t xml:space="preserve">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p>
    <w:p w:rsidR="006614F8" w:rsidRPr="00423FCF" w:rsidRDefault="006614F8" w:rsidP="00423FCF">
      <w:pPr>
        <w:widowControl/>
        <w:numPr>
          <w:ilvl w:val="0"/>
          <w:numId w:val="25"/>
        </w:numPr>
        <w:tabs>
          <w:tab w:val="left" w:pos="0"/>
        </w:tabs>
        <w:ind w:left="0" w:firstLine="1068"/>
        <w:jc w:val="both"/>
        <w:outlineLvl w:val="0"/>
        <w:rPr>
          <w:sz w:val="24"/>
          <w:szCs w:val="24"/>
        </w:rPr>
      </w:pPr>
      <w:r w:rsidRPr="00423FCF">
        <w:rPr>
          <w:sz w:val="24"/>
          <w:szCs w:val="24"/>
        </w:rPr>
        <w:t>при отсутствии оснований для отказа в предоставлении муниципальной услуги, предусмотренных пунктом 2.9.2 Регламента</w:t>
      </w:r>
      <w:r w:rsidR="007C0DAD" w:rsidRPr="00423FCF">
        <w:rPr>
          <w:sz w:val="24"/>
          <w:szCs w:val="24"/>
        </w:rPr>
        <w:t>;</w:t>
      </w:r>
      <w:r w:rsidRPr="00423FCF">
        <w:rPr>
          <w:sz w:val="24"/>
          <w:szCs w:val="24"/>
        </w:rPr>
        <w:t xml:space="preserve">  </w:t>
      </w:r>
    </w:p>
    <w:p w:rsidR="006614F8" w:rsidRPr="00423FCF" w:rsidRDefault="006614F8" w:rsidP="00423FCF">
      <w:pPr>
        <w:pStyle w:val="wikip"/>
        <w:numPr>
          <w:ilvl w:val="0"/>
          <w:numId w:val="25"/>
        </w:numPr>
        <w:tabs>
          <w:tab w:val="left" w:pos="0"/>
        </w:tabs>
        <w:spacing w:before="0" w:beforeAutospacing="0" w:after="0" w:afterAutospacing="0"/>
        <w:ind w:left="0" w:firstLine="1068"/>
      </w:pPr>
      <w:r w:rsidRPr="00423FCF">
        <w:t>е</w:t>
      </w:r>
      <w:r w:rsidR="005229D3" w:rsidRPr="00423FCF">
        <w:t>сли по истечению</w:t>
      </w:r>
      <w:r w:rsidR="00D46104" w:rsidRPr="00423FCF">
        <w:t xml:space="preserve"> 30 (тридцати) дней со дня опубликования извещения</w:t>
      </w:r>
      <w:r w:rsidRPr="00423FCF">
        <w:t xml:space="preserve">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205720" w:rsidRPr="00423FCF">
        <w:t>заявления иных граждан, крестьянских (фермерских) хозяйств о намерении участвовать в аукционе не поступили</w:t>
      </w:r>
      <w:r w:rsidRPr="00423FCF">
        <w:t>.</w:t>
      </w:r>
    </w:p>
    <w:p w:rsidR="008722A4" w:rsidRPr="00423FCF" w:rsidRDefault="007C0DAD" w:rsidP="003506D9">
      <w:pPr>
        <w:pStyle w:val="wikip"/>
        <w:tabs>
          <w:tab w:val="left" w:pos="993"/>
        </w:tabs>
        <w:spacing w:before="0" w:beforeAutospacing="0" w:after="0" w:afterAutospacing="0"/>
        <w:ind w:firstLine="500"/>
      </w:pPr>
      <w:r w:rsidRPr="00423FCF">
        <w:t xml:space="preserve">3.8. </w:t>
      </w:r>
      <w:r w:rsidR="008722A4" w:rsidRPr="00423FCF">
        <w:t>Срок действия решения о предварительном согласовании земельного участка составляет два года.</w:t>
      </w:r>
    </w:p>
    <w:p w:rsidR="00156506" w:rsidRPr="00423FCF" w:rsidRDefault="007C0DAD" w:rsidP="0035484D">
      <w:pPr>
        <w:ind w:firstLine="540"/>
        <w:jc w:val="both"/>
        <w:rPr>
          <w:sz w:val="24"/>
          <w:szCs w:val="24"/>
        </w:rPr>
      </w:pPr>
      <w:r w:rsidRPr="00423FCF">
        <w:rPr>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РФ.</w:t>
      </w:r>
    </w:p>
    <w:p w:rsidR="0035484D" w:rsidRPr="00423FCF" w:rsidRDefault="008722A4" w:rsidP="0035484D">
      <w:pPr>
        <w:ind w:firstLine="540"/>
        <w:jc w:val="both"/>
        <w:rPr>
          <w:sz w:val="24"/>
          <w:szCs w:val="24"/>
        </w:rPr>
      </w:pPr>
      <w:r w:rsidRPr="00423FCF">
        <w:rPr>
          <w:sz w:val="24"/>
          <w:szCs w:val="24"/>
        </w:rPr>
        <w:t>3.</w:t>
      </w:r>
      <w:r w:rsidR="00E72AA7" w:rsidRPr="00423FCF">
        <w:rPr>
          <w:sz w:val="24"/>
          <w:szCs w:val="24"/>
        </w:rPr>
        <w:t>9</w:t>
      </w:r>
      <w:r w:rsidRPr="00423FCF">
        <w:rPr>
          <w:sz w:val="24"/>
          <w:szCs w:val="24"/>
        </w:rPr>
        <w:t>. Подготовленное решение направляется заявителю по почте или предается лично в руки.</w:t>
      </w:r>
    </w:p>
    <w:p w:rsidR="0035484D" w:rsidRPr="00423FCF" w:rsidRDefault="0035484D" w:rsidP="0035484D">
      <w:pPr>
        <w:ind w:firstLine="540"/>
        <w:jc w:val="both"/>
        <w:rPr>
          <w:sz w:val="24"/>
          <w:szCs w:val="24"/>
        </w:rPr>
      </w:pPr>
      <w:r w:rsidRPr="00423FCF">
        <w:rPr>
          <w:sz w:val="24"/>
          <w:szCs w:val="24"/>
        </w:rPr>
        <w:t>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4360E" w:rsidRPr="00423FCF" w:rsidRDefault="0034360E" w:rsidP="0035484D">
      <w:pPr>
        <w:widowControl/>
        <w:ind w:firstLine="540"/>
        <w:jc w:val="both"/>
        <w:rPr>
          <w:sz w:val="24"/>
          <w:szCs w:val="24"/>
        </w:rPr>
      </w:pPr>
      <w:r w:rsidRPr="00423FCF">
        <w:rPr>
          <w:sz w:val="24"/>
          <w:szCs w:val="24"/>
        </w:rPr>
        <w:t>3.</w:t>
      </w:r>
      <w:r w:rsidR="00E72AA7" w:rsidRPr="00423FCF">
        <w:rPr>
          <w:sz w:val="24"/>
          <w:szCs w:val="24"/>
        </w:rPr>
        <w:t>10</w:t>
      </w:r>
      <w:r w:rsidRPr="00423FCF">
        <w:rPr>
          <w:sz w:val="24"/>
          <w:szCs w:val="24"/>
        </w:rPr>
        <w:t xml:space="preserve">. В случае, если </w:t>
      </w:r>
      <w:r w:rsidR="003506D9" w:rsidRPr="00423FCF">
        <w:rPr>
          <w:sz w:val="24"/>
          <w:szCs w:val="24"/>
        </w:rPr>
        <w:t>в р</w:t>
      </w:r>
      <w:r w:rsidR="00D71174" w:rsidRPr="00423FCF">
        <w:rPr>
          <w:sz w:val="24"/>
          <w:szCs w:val="24"/>
        </w:rPr>
        <w:t xml:space="preserve">ешении о предварительном согласовании земельного участка предусмотрено </w:t>
      </w:r>
      <w:r w:rsidRPr="00423FCF">
        <w:rPr>
          <w:sz w:val="24"/>
          <w:szCs w:val="24"/>
        </w:rPr>
        <w:t xml:space="preserve">утверждение схемы расположения земельного участка, </w:t>
      </w:r>
      <w:r w:rsidR="00D71174" w:rsidRPr="00423FCF">
        <w:rPr>
          <w:sz w:val="24"/>
          <w:szCs w:val="24"/>
        </w:rPr>
        <w:t xml:space="preserve">Администрация </w:t>
      </w:r>
      <w:r w:rsidRPr="00423FCF">
        <w:rPr>
          <w:sz w:val="24"/>
          <w:szCs w:val="24"/>
        </w:rPr>
        <w:t xml:space="preserve">в срок не более чем пять рабочих дней со дня принятия указанного решения </w:t>
      </w:r>
      <w:r w:rsidR="00D71174" w:rsidRPr="00423FCF">
        <w:rPr>
          <w:sz w:val="24"/>
          <w:szCs w:val="24"/>
        </w:rPr>
        <w:t xml:space="preserve">направляет </w:t>
      </w:r>
      <w:r w:rsidRPr="00423FCF">
        <w:rPr>
          <w:sz w:val="24"/>
          <w:szCs w:val="24"/>
        </w:rPr>
        <w:t>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937410" w:rsidRPr="00423FCF">
        <w:rPr>
          <w:sz w:val="24"/>
          <w:szCs w:val="24"/>
        </w:rPr>
        <w:t>.</w:t>
      </w:r>
    </w:p>
    <w:p w:rsidR="0098052A" w:rsidRPr="00423FCF" w:rsidRDefault="0098052A" w:rsidP="0098052A">
      <w:pPr>
        <w:widowControl/>
        <w:ind w:firstLine="540"/>
        <w:jc w:val="both"/>
        <w:rPr>
          <w:sz w:val="24"/>
          <w:szCs w:val="24"/>
        </w:rPr>
      </w:pPr>
      <w:r w:rsidRPr="00423FCF">
        <w:rPr>
          <w:sz w:val="24"/>
          <w:szCs w:val="24"/>
        </w:rPr>
        <w:t>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4161BB" w:rsidRPr="00423FCF" w:rsidRDefault="004161BB" w:rsidP="0083705E">
      <w:pPr>
        <w:pStyle w:val="wikip"/>
        <w:spacing w:before="0" w:beforeAutospacing="0" w:after="0" w:afterAutospacing="0"/>
        <w:ind w:firstLine="708"/>
      </w:pPr>
    </w:p>
    <w:p w:rsidR="00701CF7" w:rsidRPr="00423FCF" w:rsidRDefault="00701CF7" w:rsidP="00701CF7">
      <w:pPr>
        <w:jc w:val="center"/>
        <w:outlineLvl w:val="1"/>
        <w:rPr>
          <w:b/>
          <w:bCs/>
          <w:sz w:val="24"/>
          <w:szCs w:val="24"/>
        </w:rPr>
      </w:pPr>
      <w:r w:rsidRPr="00423FCF">
        <w:rPr>
          <w:b/>
          <w:bCs/>
          <w:sz w:val="24"/>
          <w:szCs w:val="24"/>
        </w:rPr>
        <w:t>4. Формы контроля исполнения  Административного регламента</w:t>
      </w:r>
    </w:p>
    <w:p w:rsidR="00701CF7" w:rsidRPr="00423FCF" w:rsidRDefault="00701CF7" w:rsidP="00701CF7">
      <w:pPr>
        <w:ind w:firstLine="567"/>
        <w:jc w:val="both"/>
        <w:rPr>
          <w:sz w:val="24"/>
          <w:szCs w:val="24"/>
        </w:rPr>
      </w:pPr>
      <w:r w:rsidRPr="00423FCF">
        <w:rPr>
          <w:sz w:val="24"/>
          <w:szCs w:val="24"/>
        </w:rPr>
        <w:t>4.1. Текущий контроль соблюдения и исполнения ответственными специалистами Администрации, в рамках предоставленных полномочий, требований настоящего Регламента осущест</w:t>
      </w:r>
      <w:r w:rsidR="00BC6B19" w:rsidRPr="00423FCF">
        <w:rPr>
          <w:sz w:val="24"/>
          <w:szCs w:val="24"/>
        </w:rPr>
        <w:t xml:space="preserve">вляется </w:t>
      </w:r>
      <w:r w:rsidR="003506D9" w:rsidRPr="00423FCF">
        <w:rPr>
          <w:sz w:val="24"/>
          <w:szCs w:val="24"/>
        </w:rPr>
        <w:t>Г</w:t>
      </w:r>
      <w:r w:rsidR="00BC6B19" w:rsidRPr="00423FCF">
        <w:rPr>
          <w:sz w:val="24"/>
          <w:szCs w:val="24"/>
        </w:rPr>
        <w:t xml:space="preserve">лавой </w:t>
      </w:r>
      <w:r w:rsidR="00F03676" w:rsidRPr="00423FCF">
        <w:rPr>
          <w:sz w:val="24"/>
          <w:szCs w:val="24"/>
        </w:rPr>
        <w:t>Мирнен</w:t>
      </w:r>
      <w:r w:rsidR="00C46CD9" w:rsidRPr="00423FCF">
        <w:rPr>
          <w:sz w:val="24"/>
          <w:szCs w:val="24"/>
        </w:rPr>
        <w:t>с</w:t>
      </w:r>
      <w:r w:rsidRPr="00423FCF">
        <w:rPr>
          <w:sz w:val="24"/>
          <w:szCs w:val="24"/>
        </w:rPr>
        <w:t>кого сельского поселения.</w:t>
      </w:r>
    </w:p>
    <w:p w:rsidR="00701CF7" w:rsidRPr="00423FCF" w:rsidRDefault="00701CF7" w:rsidP="00701CF7">
      <w:pPr>
        <w:ind w:firstLine="567"/>
        <w:jc w:val="both"/>
        <w:rPr>
          <w:sz w:val="24"/>
          <w:szCs w:val="24"/>
        </w:rPr>
      </w:pPr>
      <w:r w:rsidRPr="00423FCF">
        <w:rPr>
          <w:sz w:val="24"/>
          <w:szCs w:val="24"/>
        </w:rPr>
        <w:t>4.2.</w:t>
      </w:r>
      <w:r w:rsidRPr="00423FCF">
        <w:rPr>
          <w:sz w:val="24"/>
          <w:szCs w:val="24"/>
          <w:lang w:val="en-US"/>
        </w:rPr>
        <w:t> </w:t>
      </w:r>
      <w:r w:rsidRPr="00423FCF">
        <w:rPr>
          <w:sz w:val="24"/>
          <w:szCs w:val="24"/>
        </w:rPr>
        <w:t>Специалисты Администрации,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701CF7" w:rsidRPr="00423FCF" w:rsidRDefault="00701CF7" w:rsidP="00701CF7">
      <w:pPr>
        <w:ind w:firstLine="567"/>
        <w:jc w:val="both"/>
        <w:rPr>
          <w:sz w:val="24"/>
          <w:szCs w:val="24"/>
        </w:rPr>
      </w:pPr>
      <w:r w:rsidRPr="00423FCF">
        <w:rPr>
          <w:sz w:val="24"/>
          <w:szCs w:val="24"/>
        </w:rPr>
        <w:t>4.3.</w:t>
      </w:r>
      <w:r w:rsidR="00D21337" w:rsidRPr="00423FCF">
        <w:rPr>
          <w:sz w:val="24"/>
          <w:szCs w:val="24"/>
        </w:rPr>
        <w:t xml:space="preserve"> </w:t>
      </w:r>
      <w:r w:rsidRPr="00423FCF">
        <w:rPr>
          <w:sz w:val="24"/>
          <w:szCs w:val="24"/>
        </w:rPr>
        <w:t xml:space="preserve">Контроль полноты и качества исполнения муниципальной услуги включает </w:t>
      </w:r>
      <w:r w:rsidRPr="00423FCF">
        <w:rPr>
          <w:sz w:val="24"/>
          <w:szCs w:val="24"/>
        </w:rPr>
        <w:lastRenderedPageBreak/>
        <w:t>в</w:t>
      </w:r>
      <w:r w:rsidRPr="00423FCF">
        <w:rPr>
          <w:sz w:val="24"/>
          <w:szCs w:val="24"/>
          <w:lang w:val="en-US"/>
        </w:rPr>
        <w:t> </w:t>
      </w:r>
      <w:r w:rsidRPr="00423FCF">
        <w:rPr>
          <w:sz w:val="24"/>
          <w:szCs w:val="24"/>
        </w:rPr>
        <w:t>себя проведение проверок, выявление и устранение нарушений порядка регистрации и рассмотрения заявлений, под</w:t>
      </w:r>
      <w:r w:rsidR="003506D9" w:rsidRPr="00423FCF">
        <w:rPr>
          <w:sz w:val="24"/>
          <w:szCs w:val="24"/>
        </w:rPr>
        <w:t>готовку ответов на обращения з</w:t>
      </w:r>
      <w:r w:rsidRPr="00423FCF">
        <w:rPr>
          <w:sz w:val="24"/>
          <w:szCs w:val="24"/>
        </w:rPr>
        <w:t>аявителей, содержащих жалобы на решения, действия (бездействия) должностных лиц.</w:t>
      </w:r>
    </w:p>
    <w:p w:rsidR="00701CF7" w:rsidRPr="00423FCF" w:rsidRDefault="00701CF7" w:rsidP="00701CF7">
      <w:pPr>
        <w:ind w:firstLine="567"/>
        <w:jc w:val="both"/>
        <w:rPr>
          <w:sz w:val="24"/>
          <w:szCs w:val="24"/>
        </w:rPr>
      </w:pPr>
      <w:r w:rsidRPr="00423FCF">
        <w:rPr>
          <w:sz w:val="24"/>
          <w:szCs w:val="24"/>
        </w:rPr>
        <w:t>4.4.</w:t>
      </w:r>
      <w:r w:rsidRPr="00423FCF">
        <w:rPr>
          <w:sz w:val="24"/>
          <w:szCs w:val="24"/>
          <w:lang w:val="en-US"/>
        </w:rPr>
        <w:t> </w:t>
      </w:r>
      <w:r w:rsidRPr="00423FCF">
        <w:rPr>
          <w:sz w:val="24"/>
          <w:szCs w:val="24"/>
        </w:rPr>
        <w:t>По результатам проведенных проверок в с</w:t>
      </w:r>
      <w:r w:rsidR="003506D9" w:rsidRPr="00423FCF">
        <w:rPr>
          <w:sz w:val="24"/>
          <w:szCs w:val="24"/>
        </w:rPr>
        <w:t>лучае выявления нарушений прав з</w:t>
      </w:r>
      <w:r w:rsidRPr="00423FCF">
        <w:rPr>
          <w:sz w:val="24"/>
          <w:szCs w:val="24"/>
        </w:rPr>
        <w:t>аявителей осуществляется привлечение виновных лиц к ответственности в соответствии с законодательством Российской Федерации.</w:t>
      </w:r>
    </w:p>
    <w:p w:rsidR="0034360E" w:rsidRPr="00423FCF" w:rsidRDefault="0034360E" w:rsidP="0083705E">
      <w:pPr>
        <w:pStyle w:val="wikip"/>
        <w:spacing w:before="0" w:beforeAutospacing="0" w:after="0" w:afterAutospacing="0"/>
        <w:rPr>
          <w:rStyle w:val="a5"/>
        </w:rPr>
      </w:pPr>
    </w:p>
    <w:p w:rsidR="00377256" w:rsidRPr="00423FCF" w:rsidRDefault="00377256" w:rsidP="00BC3E1B">
      <w:pPr>
        <w:pStyle w:val="wikip"/>
        <w:spacing w:before="0" w:beforeAutospacing="0" w:after="0" w:afterAutospacing="0"/>
        <w:jc w:val="center"/>
      </w:pPr>
      <w:r w:rsidRPr="00423FCF">
        <w:rPr>
          <w:rStyle w:val="a5"/>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E16E0E" w:rsidRPr="00423FCF" w:rsidRDefault="00377256" w:rsidP="0034360E">
      <w:pPr>
        <w:pStyle w:val="wikip"/>
        <w:spacing w:before="0" w:beforeAutospacing="0" w:after="0" w:afterAutospacing="0"/>
        <w:ind w:firstLine="720"/>
      </w:pPr>
      <w:r w:rsidRPr="00423FCF">
        <w:t xml:space="preserve">5.1. Заявитель может обратиться с жалобой на действие (бездействие) или решение, принятое сотрудником </w:t>
      </w:r>
      <w:r w:rsidR="001378AA" w:rsidRPr="00423FCF">
        <w:t>Администрации</w:t>
      </w:r>
      <w:r w:rsidRPr="00423FCF">
        <w:t xml:space="preserve"> при предоставлении муниципальной услуги, устно либо письменно на имя </w:t>
      </w:r>
      <w:r w:rsidR="003506D9" w:rsidRPr="00423FCF">
        <w:t>Г</w:t>
      </w:r>
      <w:r w:rsidR="001378AA" w:rsidRPr="00423FCF">
        <w:t xml:space="preserve">лавы </w:t>
      </w:r>
      <w:r w:rsidR="003506D9" w:rsidRPr="00423FCF">
        <w:t>поселения</w:t>
      </w:r>
      <w:r w:rsidRPr="00423FCF">
        <w:t>.</w:t>
      </w:r>
      <w:r w:rsidR="00E16E0E" w:rsidRPr="00423FCF">
        <w:t xml:space="preserve"> </w:t>
      </w:r>
    </w:p>
    <w:p w:rsidR="001378AA" w:rsidRPr="00423FCF" w:rsidRDefault="001378AA" w:rsidP="001378AA">
      <w:pPr>
        <w:pStyle w:val="wikip"/>
        <w:spacing w:before="0" w:beforeAutospacing="0" w:after="0" w:afterAutospacing="0"/>
        <w:ind w:firstLine="720"/>
      </w:pPr>
      <w:r w:rsidRPr="00423FCF">
        <w:t xml:space="preserve">При обращении с устной жалобой ответ на обращение с согласия заявителя может быть дан устно в ходе проведения личного приема, осуществляемого руководителем </w:t>
      </w:r>
      <w:r w:rsidR="00AB70CA" w:rsidRPr="00423FCF">
        <w:t>администрации</w:t>
      </w:r>
      <w:r w:rsidRPr="00423FCF">
        <w:t xml:space="preserve">. В остальных случаях дается письменный ответ по существу поставленных в обращении вопросов.    </w:t>
      </w:r>
    </w:p>
    <w:p w:rsidR="001378AA" w:rsidRPr="00423FCF" w:rsidRDefault="001378AA" w:rsidP="001378AA">
      <w:pPr>
        <w:ind w:firstLine="540"/>
        <w:jc w:val="both"/>
        <w:rPr>
          <w:sz w:val="24"/>
          <w:szCs w:val="24"/>
        </w:rPr>
      </w:pPr>
      <w:r w:rsidRPr="00423FCF">
        <w:rPr>
          <w:sz w:val="24"/>
          <w:szCs w:val="24"/>
        </w:rPr>
        <w:t xml:space="preserve">5.1.1. Обращение к </w:t>
      </w:r>
      <w:r w:rsidR="003506D9" w:rsidRPr="00423FCF">
        <w:rPr>
          <w:sz w:val="24"/>
          <w:szCs w:val="24"/>
        </w:rPr>
        <w:t>Г</w:t>
      </w:r>
      <w:r w:rsidRPr="00423FCF">
        <w:rPr>
          <w:sz w:val="24"/>
          <w:szCs w:val="24"/>
        </w:rPr>
        <w:t xml:space="preserve">лаве </w:t>
      </w:r>
      <w:r w:rsidR="003506D9" w:rsidRPr="00423FCF">
        <w:rPr>
          <w:sz w:val="24"/>
          <w:szCs w:val="24"/>
        </w:rPr>
        <w:t>поселения</w:t>
      </w:r>
      <w:r w:rsidRPr="00423FCF">
        <w:rPr>
          <w:sz w:val="24"/>
          <w:szCs w:val="24"/>
        </w:rPr>
        <w:t xml:space="preserve"> может быть осуществлено:</w:t>
      </w:r>
    </w:p>
    <w:p w:rsidR="001378AA" w:rsidRPr="00423FCF" w:rsidRDefault="001378AA" w:rsidP="001378AA">
      <w:pPr>
        <w:ind w:firstLine="540"/>
        <w:jc w:val="both"/>
        <w:rPr>
          <w:sz w:val="24"/>
          <w:szCs w:val="24"/>
        </w:rPr>
      </w:pPr>
      <w:r w:rsidRPr="00423FCF">
        <w:rPr>
          <w:sz w:val="24"/>
          <w:szCs w:val="24"/>
        </w:rPr>
        <w:t>- в п</w:t>
      </w:r>
      <w:r w:rsidR="00BC6B19" w:rsidRPr="00423FCF">
        <w:rPr>
          <w:sz w:val="24"/>
          <w:szCs w:val="24"/>
        </w:rPr>
        <w:t xml:space="preserve">исьменном виде по адресу: </w:t>
      </w:r>
      <w:r w:rsidR="003506D9" w:rsidRPr="00423FCF">
        <w:rPr>
          <w:sz w:val="24"/>
          <w:szCs w:val="24"/>
        </w:rPr>
        <w:t>4565</w:t>
      </w:r>
      <w:r w:rsidR="00F03676" w:rsidRPr="00423FCF">
        <w:rPr>
          <w:sz w:val="24"/>
          <w:szCs w:val="24"/>
        </w:rPr>
        <w:t>14</w:t>
      </w:r>
      <w:r w:rsidR="00BC6B19" w:rsidRPr="00423FCF">
        <w:rPr>
          <w:sz w:val="24"/>
          <w:szCs w:val="24"/>
        </w:rPr>
        <w:t>,</w:t>
      </w:r>
      <w:r w:rsidR="00E84F62" w:rsidRPr="00423FCF">
        <w:rPr>
          <w:sz w:val="24"/>
          <w:szCs w:val="24"/>
        </w:rPr>
        <w:t xml:space="preserve"> </w:t>
      </w:r>
      <w:r w:rsidR="003506D9" w:rsidRPr="00423FCF">
        <w:rPr>
          <w:sz w:val="24"/>
          <w:szCs w:val="24"/>
        </w:rPr>
        <w:t xml:space="preserve">п. </w:t>
      </w:r>
      <w:r w:rsidR="00F03676" w:rsidRPr="00423FCF">
        <w:rPr>
          <w:sz w:val="24"/>
          <w:szCs w:val="24"/>
        </w:rPr>
        <w:t>Мирны</w:t>
      </w:r>
      <w:r w:rsidR="003506D9" w:rsidRPr="00423FCF">
        <w:rPr>
          <w:sz w:val="24"/>
          <w:szCs w:val="24"/>
        </w:rPr>
        <w:t>й Сосновского района Челябинской области</w:t>
      </w:r>
      <w:r w:rsidR="00BC6B19" w:rsidRPr="00423FCF">
        <w:rPr>
          <w:sz w:val="24"/>
          <w:szCs w:val="24"/>
        </w:rPr>
        <w:t xml:space="preserve">, ул. </w:t>
      </w:r>
      <w:r w:rsidR="00F03676" w:rsidRPr="00423FCF">
        <w:rPr>
          <w:sz w:val="24"/>
          <w:szCs w:val="24"/>
        </w:rPr>
        <w:t>Ленина</w:t>
      </w:r>
      <w:r w:rsidR="00BC6B19" w:rsidRPr="00423FCF">
        <w:rPr>
          <w:sz w:val="24"/>
          <w:szCs w:val="24"/>
        </w:rPr>
        <w:t xml:space="preserve">, д. </w:t>
      </w:r>
      <w:r w:rsidR="00F03676" w:rsidRPr="00423FCF">
        <w:rPr>
          <w:sz w:val="24"/>
          <w:szCs w:val="24"/>
        </w:rPr>
        <w:t>12</w:t>
      </w:r>
      <w:r w:rsidRPr="00423FCF">
        <w:rPr>
          <w:sz w:val="24"/>
          <w:szCs w:val="24"/>
        </w:rPr>
        <w:t>;</w:t>
      </w:r>
    </w:p>
    <w:p w:rsidR="001378AA" w:rsidRPr="00423FCF" w:rsidRDefault="001378AA" w:rsidP="001378AA">
      <w:pPr>
        <w:ind w:firstLine="540"/>
        <w:jc w:val="both"/>
        <w:rPr>
          <w:sz w:val="24"/>
          <w:szCs w:val="24"/>
        </w:rPr>
      </w:pPr>
      <w:r w:rsidRPr="00423FCF">
        <w:rPr>
          <w:sz w:val="24"/>
          <w:szCs w:val="24"/>
        </w:rPr>
        <w:t xml:space="preserve">- электронной почтой: </w:t>
      </w:r>
      <w:hyperlink r:id="rId10" w:history="1">
        <w:r w:rsidR="00F03676" w:rsidRPr="00423FCF">
          <w:rPr>
            <w:rStyle w:val="a6"/>
            <w:sz w:val="24"/>
            <w:szCs w:val="24"/>
            <w:lang w:val="en-US"/>
          </w:rPr>
          <w:t>amirselpo</w:t>
        </w:r>
        <w:r w:rsidR="00F03676" w:rsidRPr="00423FCF">
          <w:rPr>
            <w:rStyle w:val="a6"/>
            <w:sz w:val="24"/>
            <w:szCs w:val="24"/>
          </w:rPr>
          <w:t>@</w:t>
        </w:r>
        <w:r w:rsidR="00F03676" w:rsidRPr="00423FCF">
          <w:rPr>
            <w:rStyle w:val="a6"/>
            <w:sz w:val="24"/>
            <w:szCs w:val="24"/>
            <w:lang w:val="en-US"/>
          </w:rPr>
          <w:t>mail</w:t>
        </w:r>
        <w:r w:rsidR="00F03676" w:rsidRPr="00423FCF">
          <w:rPr>
            <w:rStyle w:val="a6"/>
            <w:sz w:val="24"/>
            <w:szCs w:val="24"/>
          </w:rPr>
          <w:t>.</w:t>
        </w:r>
        <w:r w:rsidR="00F03676" w:rsidRPr="00423FCF">
          <w:rPr>
            <w:rStyle w:val="a6"/>
            <w:sz w:val="24"/>
            <w:szCs w:val="24"/>
            <w:lang w:val="en-US"/>
          </w:rPr>
          <w:t>ru</w:t>
        </w:r>
      </w:hyperlink>
      <w:r w:rsidR="003506D9" w:rsidRPr="00423FCF">
        <w:rPr>
          <w:sz w:val="24"/>
          <w:szCs w:val="24"/>
        </w:rPr>
        <w:t>;</w:t>
      </w:r>
    </w:p>
    <w:p w:rsidR="001378AA" w:rsidRPr="00423FCF" w:rsidRDefault="001378AA" w:rsidP="001378AA">
      <w:pPr>
        <w:ind w:firstLine="540"/>
        <w:jc w:val="both"/>
        <w:rPr>
          <w:sz w:val="24"/>
          <w:szCs w:val="24"/>
        </w:rPr>
      </w:pPr>
      <w:r w:rsidRPr="00423FCF">
        <w:rPr>
          <w:sz w:val="24"/>
          <w:szCs w:val="24"/>
        </w:rPr>
        <w:t>- на личном приеме в соответствии с графиком:</w:t>
      </w:r>
    </w:p>
    <w:p w:rsidR="001378AA" w:rsidRPr="00423FCF" w:rsidRDefault="00BC6B19" w:rsidP="001378AA">
      <w:pPr>
        <w:ind w:firstLine="540"/>
        <w:jc w:val="both"/>
        <w:rPr>
          <w:sz w:val="24"/>
          <w:szCs w:val="24"/>
        </w:rPr>
      </w:pPr>
      <w:r w:rsidRPr="00423FCF">
        <w:rPr>
          <w:sz w:val="24"/>
          <w:szCs w:val="24"/>
        </w:rPr>
        <w:t>понедельник – пятница</w:t>
      </w:r>
      <w:r w:rsidR="001378AA" w:rsidRPr="00423FCF">
        <w:rPr>
          <w:sz w:val="24"/>
          <w:szCs w:val="24"/>
        </w:rPr>
        <w:t xml:space="preserve"> с </w:t>
      </w:r>
      <w:r w:rsidR="003506D9" w:rsidRPr="00423FCF">
        <w:rPr>
          <w:sz w:val="24"/>
          <w:szCs w:val="24"/>
        </w:rPr>
        <w:t>9</w:t>
      </w:r>
      <w:r w:rsidR="001378AA" w:rsidRPr="00423FCF">
        <w:rPr>
          <w:sz w:val="24"/>
          <w:szCs w:val="24"/>
        </w:rPr>
        <w:t xml:space="preserve">.00 до 17.00 (обеденный перерыв с </w:t>
      </w:r>
      <w:r w:rsidR="003506D9" w:rsidRPr="00423FCF">
        <w:rPr>
          <w:sz w:val="24"/>
          <w:szCs w:val="24"/>
        </w:rPr>
        <w:t>13</w:t>
      </w:r>
      <w:r w:rsidR="001378AA" w:rsidRPr="00423FCF">
        <w:rPr>
          <w:sz w:val="24"/>
          <w:szCs w:val="24"/>
        </w:rPr>
        <w:t xml:space="preserve">.00 до </w:t>
      </w:r>
      <w:r w:rsidR="003506D9" w:rsidRPr="00423FCF">
        <w:rPr>
          <w:sz w:val="24"/>
          <w:szCs w:val="24"/>
        </w:rPr>
        <w:t>14</w:t>
      </w:r>
      <w:r w:rsidR="001378AA" w:rsidRPr="00423FCF">
        <w:rPr>
          <w:sz w:val="24"/>
          <w:szCs w:val="24"/>
        </w:rPr>
        <w:t>.00), суббота, воскресен</w:t>
      </w:r>
      <w:r w:rsidR="003506D9" w:rsidRPr="00423FCF">
        <w:rPr>
          <w:sz w:val="24"/>
          <w:szCs w:val="24"/>
        </w:rPr>
        <w:t>ь</w:t>
      </w:r>
      <w:r w:rsidR="001378AA" w:rsidRPr="00423FCF">
        <w:rPr>
          <w:sz w:val="24"/>
          <w:szCs w:val="24"/>
        </w:rPr>
        <w:t>е – выходной</w:t>
      </w:r>
      <w:r w:rsidR="00321807" w:rsidRPr="00423FCF">
        <w:rPr>
          <w:sz w:val="24"/>
          <w:szCs w:val="24"/>
        </w:rPr>
        <w:t>.</w:t>
      </w:r>
      <w:r w:rsidR="00423FCF">
        <w:rPr>
          <w:sz w:val="24"/>
          <w:szCs w:val="24"/>
        </w:rPr>
        <w:t xml:space="preserve"> </w:t>
      </w:r>
      <w:r w:rsidRPr="00423FCF">
        <w:rPr>
          <w:sz w:val="24"/>
          <w:szCs w:val="24"/>
        </w:rPr>
        <w:t>Телефон 8(</w:t>
      </w:r>
      <w:r w:rsidR="003506D9" w:rsidRPr="00423FCF">
        <w:rPr>
          <w:sz w:val="24"/>
          <w:szCs w:val="24"/>
        </w:rPr>
        <w:t>35144</w:t>
      </w:r>
      <w:r w:rsidRPr="00423FCF">
        <w:rPr>
          <w:sz w:val="24"/>
          <w:szCs w:val="24"/>
        </w:rPr>
        <w:t>)</w:t>
      </w:r>
      <w:r w:rsidR="003506D9" w:rsidRPr="00423FCF">
        <w:rPr>
          <w:sz w:val="24"/>
          <w:szCs w:val="24"/>
        </w:rPr>
        <w:t>4-</w:t>
      </w:r>
      <w:r w:rsidR="00830FB5" w:rsidRPr="00423FCF">
        <w:rPr>
          <w:sz w:val="24"/>
          <w:szCs w:val="24"/>
        </w:rPr>
        <w:t>0</w:t>
      </w:r>
      <w:r w:rsidR="003506D9" w:rsidRPr="00423FCF">
        <w:rPr>
          <w:sz w:val="24"/>
          <w:szCs w:val="24"/>
        </w:rPr>
        <w:t>3-</w:t>
      </w:r>
      <w:r w:rsidR="00830FB5" w:rsidRPr="00423FCF">
        <w:rPr>
          <w:sz w:val="24"/>
          <w:szCs w:val="24"/>
        </w:rPr>
        <w:t>1</w:t>
      </w:r>
      <w:r w:rsidR="00423FCF">
        <w:rPr>
          <w:sz w:val="24"/>
          <w:szCs w:val="24"/>
        </w:rPr>
        <w:t>6</w:t>
      </w:r>
      <w:r w:rsidR="001378AA" w:rsidRPr="00423FCF">
        <w:rPr>
          <w:sz w:val="24"/>
          <w:szCs w:val="24"/>
        </w:rPr>
        <w:t>.</w:t>
      </w:r>
    </w:p>
    <w:p w:rsidR="001378AA" w:rsidRPr="00423FCF" w:rsidRDefault="001378AA" w:rsidP="001378AA">
      <w:pPr>
        <w:pStyle w:val="wikip"/>
        <w:spacing w:before="0" w:beforeAutospacing="0" w:after="0" w:afterAutospacing="0"/>
        <w:ind w:firstLine="708"/>
      </w:pPr>
      <w:r w:rsidRPr="00423FCF">
        <w:t>5.1.2. 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w:t>
      </w:r>
      <w:r w:rsidR="00AB70CA" w:rsidRPr="00423FCF">
        <w:t xml:space="preserve"> </w:t>
      </w:r>
      <w:r w:rsidRPr="00423FCF">
        <w:t xml:space="preserve">личная подпись заявителя (его уполномоченного представителя) и дата; доверенность (в случае, если в интересах заявителя обращается уполномоченное лицо).    </w:t>
      </w:r>
    </w:p>
    <w:p w:rsidR="001378AA" w:rsidRPr="00423FCF" w:rsidRDefault="001378AA" w:rsidP="001378AA">
      <w:pPr>
        <w:pStyle w:val="wikip"/>
        <w:spacing w:before="0" w:beforeAutospacing="0" w:after="0" w:afterAutospacing="0"/>
        <w:ind w:firstLine="708"/>
      </w:pPr>
      <w:r w:rsidRPr="00423FCF">
        <w:t xml:space="preserve">5.1.3.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1378AA" w:rsidRPr="00423FCF" w:rsidRDefault="001378AA" w:rsidP="001378AA">
      <w:pPr>
        <w:pStyle w:val="wikip"/>
        <w:spacing w:before="0" w:beforeAutospacing="0" w:after="0" w:afterAutospacing="0"/>
        <w:ind w:firstLine="708"/>
      </w:pPr>
      <w:r w:rsidRPr="00423FCF">
        <w:t>5.1.4. Письменное обращение должно быть рассмотрено в течение 30 дней со дня его регистрации.</w:t>
      </w:r>
    </w:p>
    <w:p w:rsidR="001378AA" w:rsidRPr="00423FCF" w:rsidRDefault="001378AA" w:rsidP="001378AA">
      <w:pPr>
        <w:pStyle w:val="wikip"/>
        <w:spacing w:before="0" w:beforeAutospacing="0" w:after="0" w:afterAutospacing="0"/>
        <w:ind w:firstLine="708"/>
      </w:pPr>
      <w:r w:rsidRPr="00423FCF">
        <w:t xml:space="preserve">Если в результате рассмотрения обращения изложенные в нем обстоятельства признаны подтвержденными, а жалоба на действие (бездействие) или решение, принятое ответственным сотрудником Администрации,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 </w:t>
      </w:r>
    </w:p>
    <w:p w:rsidR="00DB5942" w:rsidRPr="00423FCF" w:rsidRDefault="001378AA" w:rsidP="00E84F62">
      <w:pPr>
        <w:pStyle w:val="wikip"/>
        <w:spacing w:before="0" w:beforeAutospacing="0" w:after="0" w:afterAutospacing="0"/>
        <w:ind w:firstLine="708"/>
      </w:pPr>
      <w:r w:rsidRPr="00423FCF">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w:t>
      </w:r>
      <w:r w:rsidR="003506D9" w:rsidRPr="00423FCF">
        <w:t>ях вопросов.</w:t>
      </w:r>
      <w:r w:rsidRPr="00423FCF">
        <w:t xml:space="preserve">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0F27D4" w:rsidRPr="00423FCF" w:rsidRDefault="000F27D4" w:rsidP="0021456C">
      <w:pPr>
        <w:jc w:val="right"/>
        <w:outlineLvl w:val="1"/>
        <w:rPr>
          <w:sz w:val="24"/>
          <w:szCs w:val="24"/>
        </w:rPr>
      </w:pPr>
    </w:p>
    <w:p w:rsidR="000F27D4" w:rsidRPr="00423FCF" w:rsidRDefault="000F27D4" w:rsidP="0021456C">
      <w:pPr>
        <w:jc w:val="right"/>
        <w:outlineLvl w:val="1"/>
        <w:rPr>
          <w:sz w:val="24"/>
          <w:szCs w:val="24"/>
        </w:rPr>
      </w:pPr>
    </w:p>
    <w:p w:rsidR="000F27D4" w:rsidRPr="00423FCF" w:rsidRDefault="000F27D4" w:rsidP="0021456C">
      <w:pPr>
        <w:jc w:val="right"/>
        <w:outlineLvl w:val="1"/>
        <w:rPr>
          <w:sz w:val="24"/>
          <w:szCs w:val="24"/>
        </w:rPr>
      </w:pPr>
    </w:p>
    <w:p w:rsidR="00423498" w:rsidRPr="00423FCF" w:rsidRDefault="00423498" w:rsidP="0021456C">
      <w:pPr>
        <w:jc w:val="right"/>
        <w:outlineLvl w:val="1"/>
        <w:rPr>
          <w:sz w:val="24"/>
          <w:szCs w:val="24"/>
        </w:rPr>
      </w:pPr>
    </w:p>
    <w:p w:rsidR="00830FB5" w:rsidRDefault="00830FB5" w:rsidP="0021456C">
      <w:pPr>
        <w:jc w:val="right"/>
        <w:outlineLvl w:val="1"/>
      </w:pPr>
    </w:p>
    <w:p w:rsidR="00423FCF" w:rsidRDefault="00423FCF" w:rsidP="0021456C">
      <w:pPr>
        <w:jc w:val="right"/>
        <w:outlineLvl w:val="1"/>
      </w:pPr>
    </w:p>
    <w:p w:rsidR="00A97A67" w:rsidRPr="0021456C" w:rsidRDefault="00A97A67" w:rsidP="0021456C">
      <w:pPr>
        <w:jc w:val="right"/>
        <w:outlineLvl w:val="1"/>
        <w:rPr>
          <w:sz w:val="28"/>
          <w:szCs w:val="28"/>
        </w:rPr>
      </w:pPr>
      <w:r>
        <w:lastRenderedPageBreak/>
        <w:t>П</w:t>
      </w:r>
      <w:r w:rsidRPr="00E62344">
        <w:t xml:space="preserve">риложение </w:t>
      </w:r>
      <w:r w:rsidR="00D21337">
        <w:t>№</w:t>
      </w:r>
      <w:r>
        <w:t>1</w:t>
      </w:r>
    </w:p>
    <w:p w:rsidR="00A97A67" w:rsidRPr="00E62344" w:rsidRDefault="00A97A67" w:rsidP="00A97A67">
      <w:pPr>
        <w:jc w:val="right"/>
      </w:pPr>
      <w:r w:rsidRPr="00E62344">
        <w:t>к Административному регламенту</w:t>
      </w:r>
    </w:p>
    <w:p w:rsidR="00A97A67" w:rsidRDefault="00A97A67" w:rsidP="00A97A67">
      <w:pPr>
        <w:pStyle w:val="ConsPlusNonformat"/>
        <w:widowControl/>
        <w:jc w:val="right"/>
        <w:rPr>
          <w:sz w:val="28"/>
          <w:szCs w:val="28"/>
        </w:rPr>
      </w:pPr>
    </w:p>
    <w:p w:rsidR="00A97A67" w:rsidRDefault="00A97A67" w:rsidP="00A97A67">
      <w:pPr>
        <w:pStyle w:val="ConsPlusNonformat"/>
        <w:widowControl/>
        <w:jc w:val="right"/>
        <w:rPr>
          <w:sz w:val="28"/>
          <w:szCs w:val="28"/>
        </w:rPr>
      </w:pPr>
    </w:p>
    <w:p w:rsidR="00A97A67" w:rsidRDefault="00A97A67" w:rsidP="00A97A6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 Администрацию (Уполномоченный орган)</w:t>
      </w:r>
    </w:p>
    <w:p w:rsidR="00A97A67" w:rsidRDefault="00A97A67" w:rsidP="00A97A6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rsidR="00A97A67" w:rsidRDefault="00A97A67" w:rsidP="00A97A67">
      <w:pPr>
        <w:pStyle w:val="ConsPlusNonformat"/>
        <w:widowControl/>
        <w:jc w:val="right"/>
        <w:rPr>
          <w:rFonts w:ascii="Times New Roman" w:hAnsi="Times New Roman" w:cs="Times New Roman"/>
          <w:sz w:val="24"/>
          <w:szCs w:val="24"/>
        </w:rPr>
      </w:pPr>
    </w:p>
    <w:tbl>
      <w:tblPr>
        <w:tblW w:w="0" w:type="auto"/>
        <w:tblLook w:val="04A0"/>
      </w:tblPr>
      <w:tblGrid>
        <w:gridCol w:w="4077"/>
        <w:gridCol w:w="5493"/>
      </w:tblGrid>
      <w:tr w:rsidR="00A97A67">
        <w:tc>
          <w:tcPr>
            <w:tcW w:w="4077" w:type="dxa"/>
            <w:shd w:val="clear" w:color="auto" w:fill="auto"/>
          </w:tcPr>
          <w:p w:rsidR="00A97A67" w:rsidRPr="009B2212" w:rsidRDefault="00A97A67" w:rsidP="003E52E4">
            <w:pPr>
              <w:pStyle w:val="ConsPlusNonformat"/>
              <w:widowControl/>
              <w:jc w:val="right"/>
              <w:rPr>
                <w:rFonts w:ascii="Times New Roman" w:hAnsi="Times New Roman" w:cs="Times New Roman"/>
                <w:sz w:val="24"/>
                <w:szCs w:val="24"/>
              </w:rPr>
            </w:pPr>
          </w:p>
        </w:tc>
        <w:tc>
          <w:tcPr>
            <w:tcW w:w="5493" w:type="dxa"/>
            <w:shd w:val="clear" w:color="auto" w:fill="auto"/>
          </w:tcPr>
          <w:p w:rsidR="00A97A67" w:rsidRPr="009B2212" w:rsidRDefault="00A97A67" w:rsidP="003E52E4">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От _________________________________________</w:t>
            </w:r>
          </w:p>
          <w:p w:rsidR="00A97A67" w:rsidRPr="009B2212" w:rsidRDefault="00A97A67" w:rsidP="003E52E4">
            <w:pPr>
              <w:pStyle w:val="ConsPlusNonformat"/>
              <w:widowControl/>
              <w:jc w:val="center"/>
              <w:rPr>
                <w:rFonts w:ascii="Times New Roman" w:hAnsi="Times New Roman" w:cs="Times New Roman"/>
              </w:rPr>
            </w:pPr>
            <w:r w:rsidRPr="009B2212">
              <w:rPr>
                <w:rFonts w:ascii="Times New Roman" w:hAnsi="Times New Roman" w:cs="Times New Roman"/>
              </w:rPr>
              <w:t>(наименование юридического лица)</w:t>
            </w:r>
          </w:p>
          <w:p w:rsidR="00A97A67" w:rsidRPr="009B2212" w:rsidRDefault="00A97A67" w:rsidP="003E52E4">
            <w:pPr>
              <w:pStyle w:val="ConsPlusNonformat"/>
              <w:widowControl/>
              <w:jc w:val="center"/>
              <w:rPr>
                <w:rFonts w:ascii="Times New Roman" w:hAnsi="Times New Roman" w:cs="Times New Roman"/>
              </w:rPr>
            </w:pPr>
          </w:p>
          <w:p w:rsidR="00A97A67" w:rsidRPr="009B2212" w:rsidRDefault="00A97A67" w:rsidP="003E52E4">
            <w:pPr>
              <w:pStyle w:val="ConsPlusNonformat"/>
              <w:widowControl/>
              <w:jc w:val="center"/>
              <w:rPr>
                <w:rFonts w:ascii="Times New Roman" w:hAnsi="Times New Roman" w:cs="Times New Roman"/>
              </w:rPr>
            </w:pPr>
            <w:r w:rsidRPr="009B2212">
              <w:rPr>
                <w:rFonts w:ascii="Times New Roman" w:hAnsi="Times New Roman" w:cs="Times New Roman"/>
              </w:rPr>
              <w:t>ИНН ____________________ЕГРЮЛ___________________</w:t>
            </w:r>
          </w:p>
          <w:p w:rsidR="00A97A67" w:rsidRPr="009B2212" w:rsidRDefault="00A97A67" w:rsidP="003E52E4">
            <w:pPr>
              <w:pStyle w:val="ConsPlusNonformat"/>
              <w:widowControl/>
              <w:jc w:val="center"/>
              <w:rPr>
                <w:rFonts w:ascii="Times New Roman" w:hAnsi="Times New Roman" w:cs="Times New Roman"/>
              </w:rPr>
            </w:pPr>
          </w:p>
          <w:p w:rsidR="00A97A67" w:rsidRPr="009B2212" w:rsidRDefault="00A97A67" w:rsidP="003E52E4">
            <w:pPr>
              <w:pStyle w:val="ConsPlusNonformat"/>
              <w:widowControl/>
              <w:jc w:val="center"/>
              <w:rPr>
                <w:rFonts w:ascii="Times New Roman" w:hAnsi="Times New Roman" w:cs="Times New Roman"/>
              </w:rPr>
            </w:pPr>
            <w:r w:rsidRPr="009B2212">
              <w:rPr>
                <w:rFonts w:ascii="Times New Roman" w:hAnsi="Times New Roman" w:cs="Times New Roman"/>
              </w:rPr>
              <w:t>Адрес:____________________________________________</w:t>
            </w:r>
          </w:p>
          <w:p w:rsidR="00A97A67" w:rsidRPr="009B2212" w:rsidRDefault="00A97A67" w:rsidP="003E52E4">
            <w:pPr>
              <w:pStyle w:val="ConsPlusNonformat"/>
              <w:widowControl/>
              <w:jc w:val="center"/>
              <w:rPr>
                <w:rFonts w:ascii="Times New Roman" w:hAnsi="Times New Roman" w:cs="Times New Roman"/>
              </w:rPr>
            </w:pPr>
          </w:p>
          <w:p w:rsidR="00A97A67" w:rsidRPr="009B2212" w:rsidRDefault="00A97A67" w:rsidP="003E52E4">
            <w:pPr>
              <w:pStyle w:val="ConsPlusNonformat"/>
              <w:widowControl/>
              <w:jc w:val="center"/>
              <w:rPr>
                <w:rFonts w:ascii="Times New Roman" w:hAnsi="Times New Roman" w:cs="Times New Roman"/>
              </w:rPr>
            </w:pPr>
            <w:r w:rsidRPr="009B2212">
              <w:rPr>
                <w:rFonts w:ascii="Times New Roman" w:hAnsi="Times New Roman" w:cs="Times New Roman"/>
              </w:rPr>
              <w:t>___________________________________________________</w:t>
            </w:r>
          </w:p>
        </w:tc>
      </w:tr>
      <w:tr w:rsidR="00A97A67">
        <w:tc>
          <w:tcPr>
            <w:tcW w:w="4077" w:type="dxa"/>
            <w:shd w:val="clear" w:color="auto" w:fill="auto"/>
          </w:tcPr>
          <w:p w:rsidR="00A97A67" w:rsidRPr="009B2212" w:rsidRDefault="00A97A67" w:rsidP="003E52E4">
            <w:pPr>
              <w:pStyle w:val="ConsPlusNonformat"/>
              <w:widowControl/>
              <w:jc w:val="right"/>
              <w:rPr>
                <w:rFonts w:ascii="Times New Roman" w:hAnsi="Times New Roman" w:cs="Times New Roman"/>
                <w:sz w:val="24"/>
                <w:szCs w:val="24"/>
              </w:rPr>
            </w:pPr>
          </w:p>
        </w:tc>
        <w:tc>
          <w:tcPr>
            <w:tcW w:w="5493" w:type="dxa"/>
            <w:shd w:val="clear" w:color="auto" w:fill="auto"/>
          </w:tcPr>
          <w:p w:rsidR="00A97A67" w:rsidRPr="009B2212" w:rsidRDefault="00A97A67" w:rsidP="003E52E4">
            <w:pPr>
              <w:pStyle w:val="ConsPlusNonformat"/>
              <w:widowControl/>
              <w:jc w:val="right"/>
              <w:rPr>
                <w:rFonts w:ascii="Times New Roman" w:hAnsi="Times New Roman" w:cs="Times New Roman"/>
                <w:sz w:val="24"/>
                <w:szCs w:val="24"/>
              </w:rPr>
            </w:pPr>
          </w:p>
          <w:p w:rsidR="00A97A67" w:rsidRPr="009B2212" w:rsidRDefault="00A97A67" w:rsidP="003E52E4">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Контактный телефон _________________________</w:t>
            </w:r>
          </w:p>
          <w:p w:rsidR="00A97A67" w:rsidRPr="009B2212" w:rsidRDefault="00A97A67" w:rsidP="003E52E4">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Адрес электронной почты _____________________</w:t>
            </w:r>
          </w:p>
          <w:p w:rsidR="00A97A67" w:rsidRPr="009B2212" w:rsidRDefault="00A97A67" w:rsidP="003E52E4">
            <w:pPr>
              <w:pStyle w:val="ConsPlusNonformat"/>
              <w:widowControl/>
              <w:jc w:val="right"/>
              <w:rPr>
                <w:rFonts w:ascii="Times New Roman" w:hAnsi="Times New Roman" w:cs="Times New Roman"/>
                <w:sz w:val="24"/>
                <w:szCs w:val="24"/>
              </w:rPr>
            </w:pPr>
          </w:p>
          <w:p w:rsidR="00A97A67" w:rsidRPr="009B2212" w:rsidRDefault="00A97A67" w:rsidP="003E52E4">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или</w:t>
            </w:r>
          </w:p>
        </w:tc>
      </w:tr>
      <w:tr w:rsidR="00A97A67">
        <w:tc>
          <w:tcPr>
            <w:tcW w:w="4077" w:type="dxa"/>
            <w:shd w:val="clear" w:color="auto" w:fill="auto"/>
          </w:tcPr>
          <w:p w:rsidR="00A97A67" w:rsidRPr="009B2212" w:rsidRDefault="00A97A67" w:rsidP="003E52E4">
            <w:pPr>
              <w:pStyle w:val="ConsPlusNonformat"/>
              <w:widowControl/>
              <w:jc w:val="right"/>
              <w:rPr>
                <w:rFonts w:ascii="Times New Roman" w:hAnsi="Times New Roman" w:cs="Times New Roman"/>
                <w:sz w:val="24"/>
                <w:szCs w:val="24"/>
              </w:rPr>
            </w:pPr>
          </w:p>
        </w:tc>
        <w:tc>
          <w:tcPr>
            <w:tcW w:w="5493" w:type="dxa"/>
            <w:shd w:val="clear" w:color="auto" w:fill="auto"/>
          </w:tcPr>
          <w:p w:rsidR="00A97A67" w:rsidRPr="009B2212" w:rsidRDefault="00A97A67" w:rsidP="003E52E4">
            <w:pPr>
              <w:pStyle w:val="ConsPlusNonformat"/>
              <w:widowControl/>
              <w:jc w:val="right"/>
              <w:rPr>
                <w:rFonts w:ascii="Times New Roman" w:hAnsi="Times New Roman" w:cs="Times New Roman"/>
                <w:sz w:val="24"/>
                <w:szCs w:val="24"/>
              </w:rPr>
            </w:pPr>
          </w:p>
          <w:p w:rsidR="00A97A67" w:rsidRPr="009B2212" w:rsidRDefault="00A97A67" w:rsidP="003E52E4">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От _________________________________________</w:t>
            </w:r>
          </w:p>
          <w:p w:rsidR="00A97A67" w:rsidRPr="009B2212" w:rsidRDefault="00A97A67" w:rsidP="003E52E4">
            <w:pPr>
              <w:pStyle w:val="ConsPlusNonformat"/>
              <w:widowControl/>
              <w:jc w:val="center"/>
              <w:rPr>
                <w:rFonts w:ascii="Times New Roman" w:hAnsi="Times New Roman" w:cs="Times New Roman"/>
              </w:rPr>
            </w:pPr>
            <w:r w:rsidRPr="009B2212">
              <w:rPr>
                <w:rFonts w:ascii="Times New Roman" w:hAnsi="Times New Roman" w:cs="Times New Roman"/>
              </w:rPr>
              <w:t>(Ф.И.О. полностью)</w:t>
            </w:r>
          </w:p>
          <w:p w:rsidR="00A97A67" w:rsidRPr="009B2212" w:rsidRDefault="00A97A67" w:rsidP="003E52E4">
            <w:pPr>
              <w:pStyle w:val="ConsPlusNonformat"/>
              <w:widowControl/>
              <w:jc w:val="center"/>
              <w:rPr>
                <w:rFonts w:ascii="Times New Roman" w:hAnsi="Times New Roman" w:cs="Times New Roman"/>
              </w:rPr>
            </w:pPr>
          </w:p>
          <w:p w:rsidR="00A97A67" w:rsidRPr="009B2212" w:rsidRDefault="00A97A67" w:rsidP="003E52E4">
            <w:pPr>
              <w:pStyle w:val="ConsPlusNonformat"/>
              <w:widowControl/>
              <w:jc w:val="center"/>
              <w:rPr>
                <w:rFonts w:ascii="Times New Roman" w:hAnsi="Times New Roman" w:cs="Times New Roman"/>
              </w:rPr>
            </w:pPr>
            <w:r w:rsidRPr="009B2212">
              <w:rPr>
                <w:rFonts w:ascii="Times New Roman" w:hAnsi="Times New Roman" w:cs="Times New Roman"/>
              </w:rPr>
              <w:t>Паспорт: серия _______________ номер_________________</w:t>
            </w:r>
          </w:p>
          <w:p w:rsidR="00A97A67" w:rsidRPr="009B2212" w:rsidRDefault="00A97A67" w:rsidP="003E52E4">
            <w:pPr>
              <w:pStyle w:val="ConsPlusNonformat"/>
              <w:widowControl/>
              <w:jc w:val="center"/>
              <w:rPr>
                <w:rFonts w:ascii="Times New Roman" w:hAnsi="Times New Roman" w:cs="Times New Roman"/>
              </w:rPr>
            </w:pPr>
          </w:p>
          <w:p w:rsidR="00A97A67" w:rsidRPr="009B2212" w:rsidRDefault="00A97A67" w:rsidP="003E52E4">
            <w:pPr>
              <w:pStyle w:val="ConsPlusNonformat"/>
              <w:widowControl/>
              <w:jc w:val="center"/>
              <w:rPr>
                <w:rFonts w:ascii="Times New Roman" w:hAnsi="Times New Roman" w:cs="Times New Roman"/>
              </w:rPr>
            </w:pPr>
            <w:r w:rsidRPr="009B2212">
              <w:rPr>
                <w:rFonts w:ascii="Times New Roman" w:hAnsi="Times New Roman" w:cs="Times New Roman"/>
              </w:rPr>
              <w:t>Кем выдан _________________________________________</w:t>
            </w:r>
          </w:p>
          <w:p w:rsidR="00A97A67" w:rsidRPr="009B2212" w:rsidRDefault="00A97A67" w:rsidP="003E52E4">
            <w:pPr>
              <w:pStyle w:val="ConsPlusNonformat"/>
              <w:widowControl/>
              <w:jc w:val="center"/>
              <w:rPr>
                <w:rFonts w:ascii="Times New Roman" w:hAnsi="Times New Roman" w:cs="Times New Roman"/>
              </w:rPr>
            </w:pPr>
          </w:p>
          <w:p w:rsidR="00A97A67" w:rsidRPr="009B2212" w:rsidRDefault="00A97A67" w:rsidP="003E52E4">
            <w:pPr>
              <w:pStyle w:val="ConsPlusNonformat"/>
              <w:widowControl/>
              <w:jc w:val="center"/>
              <w:rPr>
                <w:rFonts w:ascii="Times New Roman" w:hAnsi="Times New Roman" w:cs="Times New Roman"/>
              </w:rPr>
            </w:pPr>
            <w:r w:rsidRPr="009B2212">
              <w:rPr>
                <w:rFonts w:ascii="Times New Roman" w:hAnsi="Times New Roman" w:cs="Times New Roman"/>
              </w:rPr>
              <w:t>Когда выдан _______________________________________</w:t>
            </w:r>
          </w:p>
          <w:p w:rsidR="00A97A67" w:rsidRPr="009B2212" w:rsidRDefault="00A97A67" w:rsidP="003E52E4">
            <w:pPr>
              <w:pStyle w:val="ConsPlusNonformat"/>
              <w:widowControl/>
              <w:jc w:val="center"/>
              <w:rPr>
                <w:rFonts w:ascii="Times New Roman" w:hAnsi="Times New Roman" w:cs="Times New Roman"/>
              </w:rPr>
            </w:pPr>
          </w:p>
          <w:p w:rsidR="00A97A67" w:rsidRPr="009B2212" w:rsidRDefault="00A97A67" w:rsidP="003E52E4">
            <w:pPr>
              <w:pStyle w:val="ConsPlusNonformat"/>
              <w:widowControl/>
              <w:jc w:val="center"/>
              <w:rPr>
                <w:rFonts w:ascii="Times New Roman" w:hAnsi="Times New Roman" w:cs="Times New Roman"/>
              </w:rPr>
            </w:pPr>
            <w:r w:rsidRPr="009B2212">
              <w:rPr>
                <w:rFonts w:ascii="Times New Roman" w:hAnsi="Times New Roman" w:cs="Times New Roman"/>
              </w:rPr>
              <w:t>Почтовый адрес: ____________________________________</w:t>
            </w:r>
          </w:p>
          <w:p w:rsidR="00A97A67" w:rsidRPr="009B2212" w:rsidRDefault="00A97A67" w:rsidP="003E52E4">
            <w:pPr>
              <w:pStyle w:val="ConsPlusNonformat"/>
              <w:widowControl/>
              <w:jc w:val="center"/>
              <w:rPr>
                <w:rFonts w:ascii="Times New Roman" w:hAnsi="Times New Roman" w:cs="Times New Roman"/>
              </w:rPr>
            </w:pPr>
          </w:p>
          <w:p w:rsidR="00A97A67" w:rsidRPr="009B2212" w:rsidRDefault="00A97A67" w:rsidP="003E52E4">
            <w:pPr>
              <w:pStyle w:val="ConsPlusNonformat"/>
              <w:widowControl/>
              <w:jc w:val="center"/>
              <w:rPr>
                <w:rFonts w:ascii="Times New Roman" w:hAnsi="Times New Roman" w:cs="Times New Roman"/>
              </w:rPr>
            </w:pPr>
            <w:r w:rsidRPr="009B2212">
              <w:rPr>
                <w:rFonts w:ascii="Times New Roman" w:hAnsi="Times New Roman" w:cs="Times New Roman"/>
              </w:rPr>
              <w:t xml:space="preserve">_________________________________________________ </w:t>
            </w:r>
          </w:p>
        </w:tc>
      </w:tr>
      <w:tr w:rsidR="00A97A67">
        <w:tc>
          <w:tcPr>
            <w:tcW w:w="4077" w:type="dxa"/>
            <w:shd w:val="clear" w:color="auto" w:fill="auto"/>
          </w:tcPr>
          <w:p w:rsidR="00A97A67" w:rsidRPr="009B2212" w:rsidRDefault="00A97A67" w:rsidP="003E52E4">
            <w:pPr>
              <w:pStyle w:val="ConsPlusNonformat"/>
              <w:widowControl/>
              <w:jc w:val="right"/>
              <w:rPr>
                <w:rFonts w:ascii="Times New Roman" w:hAnsi="Times New Roman" w:cs="Times New Roman"/>
                <w:sz w:val="24"/>
                <w:szCs w:val="24"/>
              </w:rPr>
            </w:pPr>
          </w:p>
        </w:tc>
        <w:tc>
          <w:tcPr>
            <w:tcW w:w="5493" w:type="dxa"/>
            <w:shd w:val="clear" w:color="auto" w:fill="auto"/>
          </w:tcPr>
          <w:p w:rsidR="00A97A67" w:rsidRPr="009B2212" w:rsidRDefault="00A97A67" w:rsidP="003E52E4">
            <w:pPr>
              <w:pStyle w:val="ConsPlusNonformat"/>
              <w:widowControl/>
              <w:jc w:val="right"/>
              <w:rPr>
                <w:rFonts w:ascii="Times New Roman" w:hAnsi="Times New Roman" w:cs="Times New Roman"/>
                <w:sz w:val="24"/>
                <w:szCs w:val="24"/>
              </w:rPr>
            </w:pPr>
          </w:p>
          <w:p w:rsidR="00A97A67" w:rsidRPr="009B2212" w:rsidRDefault="00A97A67" w:rsidP="003E52E4">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Контактный телефон _________________________</w:t>
            </w:r>
          </w:p>
          <w:p w:rsidR="00A97A67" w:rsidRPr="009B2212" w:rsidRDefault="00A97A67" w:rsidP="003E52E4">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Адрес электронной почты _____________________</w:t>
            </w:r>
          </w:p>
        </w:tc>
      </w:tr>
    </w:tbl>
    <w:p w:rsidR="00A97A67" w:rsidRDefault="00A97A67" w:rsidP="00A97A67">
      <w:pPr>
        <w:pStyle w:val="ConsPlusNonformat"/>
        <w:widowControl/>
        <w:jc w:val="right"/>
        <w:rPr>
          <w:rFonts w:ascii="Times New Roman" w:hAnsi="Times New Roman" w:cs="Times New Roman"/>
          <w:sz w:val="24"/>
          <w:szCs w:val="24"/>
        </w:rPr>
      </w:pPr>
    </w:p>
    <w:p w:rsidR="00A97A67" w:rsidRDefault="00A97A67" w:rsidP="00A97A6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A97A67" w:rsidRPr="00423FCF" w:rsidRDefault="00A97A67" w:rsidP="00A97A67">
      <w:pPr>
        <w:pStyle w:val="ConsPlusNonformat"/>
        <w:widowControl/>
        <w:jc w:val="center"/>
        <w:rPr>
          <w:bCs/>
          <w:sz w:val="24"/>
          <w:szCs w:val="24"/>
        </w:rPr>
      </w:pPr>
      <w:r w:rsidRPr="00423FCF">
        <w:rPr>
          <w:rFonts w:ascii="Times New Roman" w:hAnsi="Times New Roman" w:cs="Times New Roman"/>
          <w:sz w:val="24"/>
          <w:szCs w:val="24"/>
        </w:rPr>
        <w:t>ЗАЯВЛЕНИЕ</w:t>
      </w:r>
    </w:p>
    <w:p w:rsidR="00A97A67" w:rsidRPr="00423FCF" w:rsidRDefault="00A97A67" w:rsidP="00A97A67">
      <w:pPr>
        <w:jc w:val="both"/>
        <w:rPr>
          <w:bCs/>
          <w:sz w:val="24"/>
          <w:szCs w:val="24"/>
        </w:rPr>
      </w:pPr>
      <w:r w:rsidRPr="00423FCF">
        <w:rPr>
          <w:bCs/>
          <w:sz w:val="24"/>
          <w:szCs w:val="24"/>
        </w:rPr>
        <w:tab/>
      </w:r>
    </w:p>
    <w:p w:rsidR="00A97A67" w:rsidRPr="00423FCF" w:rsidRDefault="00A97A67" w:rsidP="00A97A67">
      <w:pPr>
        <w:ind w:firstLine="708"/>
        <w:jc w:val="both"/>
        <w:rPr>
          <w:bCs/>
          <w:sz w:val="24"/>
          <w:szCs w:val="24"/>
        </w:rPr>
      </w:pPr>
      <w:r w:rsidRPr="00423FCF">
        <w:rPr>
          <w:bCs/>
          <w:sz w:val="24"/>
          <w:szCs w:val="24"/>
        </w:rPr>
        <w:t>В целях ______________________________________________________</w:t>
      </w:r>
      <w:r w:rsidR="00D21337" w:rsidRPr="00423FCF">
        <w:rPr>
          <w:bCs/>
          <w:sz w:val="24"/>
          <w:szCs w:val="24"/>
        </w:rPr>
        <w:t>,</w:t>
      </w:r>
      <w:r w:rsidRPr="00423FCF">
        <w:rPr>
          <w:bCs/>
          <w:sz w:val="24"/>
          <w:szCs w:val="24"/>
        </w:rPr>
        <w:t xml:space="preserve"> </w:t>
      </w:r>
      <w:r w:rsidRPr="00423FCF">
        <w:rPr>
          <w:bCs/>
          <w:sz w:val="24"/>
          <w:szCs w:val="24"/>
        </w:rPr>
        <w:br/>
        <w:t>на основании___________________________________________________________</w:t>
      </w:r>
    </w:p>
    <w:p w:rsidR="00A97A67" w:rsidRPr="00423FCF" w:rsidRDefault="00A97A67" w:rsidP="00A97A67">
      <w:pPr>
        <w:ind w:firstLine="708"/>
        <w:jc w:val="both"/>
        <w:rPr>
          <w:bCs/>
          <w:sz w:val="24"/>
          <w:szCs w:val="24"/>
        </w:rPr>
      </w:pPr>
      <w:r w:rsidRPr="00423FCF">
        <w:rPr>
          <w:bCs/>
          <w:i/>
          <w:sz w:val="24"/>
          <w:szCs w:val="24"/>
        </w:rPr>
        <w:t>(указываются основания предоставления земельного участка без проведения торгов)</w:t>
      </w:r>
      <w:r w:rsidRPr="00423FCF">
        <w:rPr>
          <w:bCs/>
          <w:sz w:val="24"/>
          <w:szCs w:val="24"/>
        </w:rPr>
        <w:br/>
        <w:t>прошу предварительно согласовать предоставление земельного участка (земельных участков) и утвердить схему расположения земельного участка (земельных участков) на кадастровом плане  территории:</w:t>
      </w:r>
    </w:p>
    <w:p w:rsidR="00A97A67" w:rsidRPr="00423FCF" w:rsidRDefault="00A97A67" w:rsidP="00A97A67">
      <w:pPr>
        <w:jc w:val="both"/>
        <w:rPr>
          <w:bCs/>
          <w:sz w:val="24"/>
          <w:szCs w:val="24"/>
        </w:rPr>
      </w:pPr>
    </w:p>
    <w:p w:rsidR="00A97A67" w:rsidRPr="00423FCF" w:rsidRDefault="00A97A67" w:rsidP="00A97A67">
      <w:pPr>
        <w:jc w:val="both"/>
        <w:rPr>
          <w:bCs/>
          <w:sz w:val="24"/>
          <w:szCs w:val="24"/>
        </w:rPr>
      </w:pPr>
      <w:r w:rsidRPr="00423FCF">
        <w:rPr>
          <w:bCs/>
          <w:sz w:val="24"/>
          <w:szCs w:val="24"/>
        </w:rPr>
        <w:t xml:space="preserve">местоположение________________________________________________________ </w:t>
      </w:r>
    </w:p>
    <w:p w:rsidR="00A97A67" w:rsidRPr="00423FCF" w:rsidRDefault="00A97A67" w:rsidP="00A97A67">
      <w:pPr>
        <w:jc w:val="both"/>
        <w:rPr>
          <w:bCs/>
          <w:i/>
          <w:iCs/>
          <w:sz w:val="24"/>
          <w:szCs w:val="24"/>
        </w:rPr>
      </w:pPr>
      <w:r w:rsidRPr="00423FCF">
        <w:rPr>
          <w:bCs/>
          <w:i/>
          <w:iCs/>
          <w:sz w:val="24"/>
          <w:szCs w:val="24"/>
        </w:rPr>
        <w:t xml:space="preserve">                                    (указывается адрес или описание местоположения земельного участка)</w:t>
      </w:r>
    </w:p>
    <w:p w:rsidR="00A97A67" w:rsidRPr="00423FCF" w:rsidRDefault="00A97A67" w:rsidP="00A97A67">
      <w:pPr>
        <w:jc w:val="both"/>
        <w:rPr>
          <w:bCs/>
          <w:sz w:val="24"/>
          <w:szCs w:val="24"/>
        </w:rPr>
      </w:pPr>
    </w:p>
    <w:p w:rsidR="00A97A67" w:rsidRPr="00423FCF" w:rsidRDefault="00A97A67" w:rsidP="00A97A67">
      <w:pPr>
        <w:jc w:val="both"/>
        <w:rPr>
          <w:bCs/>
          <w:sz w:val="24"/>
          <w:szCs w:val="24"/>
        </w:rPr>
      </w:pPr>
      <w:r w:rsidRPr="00423FCF">
        <w:rPr>
          <w:bCs/>
          <w:sz w:val="24"/>
          <w:szCs w:val="24"/>
        </w:rPr>
        <w:t xml:space="preserve">площадью_________________________________________________________ кв.м,   </w:t>
      </w:r>
    </w:p>
    <w:p w:rsidR="00A97A67" w:rsidRPr="00423FCF" w:rsidRDefault="00A97A67" w:rsidP="00A97A67">
      <w:pPr>
        <w:jc w:val="both"/>
        <w:rPr>
          <w:bCs/>
          <w:sz w:val="24"/>
          <w:szCs w:val="24"/>
        </w:rPr>
      </w:pPr>
      <w:r w:rsidRPr="00423FCF">
        <w:rPr>
          <w:bCs/>
          <w:i/>
          <w:iCs/>
          <w:sz w:val="24"/>
          <w:szCs w:val="24"/>
        </w:rPr>
        <w:t xml:space="preserve">                                                   (указывается ориентировочная площадь)                                      </w:t>
      </w:r>
    </w:p>
    <w:p w:rsidR="00A97A67" w:rsidRPr="00423FCF" w:rsidRDefault="00A97A67" w:rsidP="00A97A67">
      <w:pPr>
        <w:jc w:val="both"/>
        <w:rPr>
          <w:bCs/>
          <w:sz w:val="24"/>
          <w:szCs w:val="24"/>
        </w:rPr>
      </w:pPr>
    </w:p>
    <w:p w:rsidR="00A97A67" w:rsidRPr="00423FCF" w:rsidRDefault="00A97A67" w:rsidP="00A97A67">
      <w:pPr>
        <w:jc w:val="both"/>
        <w:rPr>
          <w:bCs/>
          <w:sz w:val="24"/>
          <w:szCs w:val="24"/>
          <w:lang w:val="en-US"/>
        </w:rPr>
      </w:pPr>
      <w:r w:rsidRPr="00423FCF">
        <w:rPr>
          <w:bCs/>
          <w:sz w:val="24"/>
          <w:szCs w:val="24"/>
        </w:rPr>
        <w:lastRenderedPageBreak/>
        <w:t>кадастровый номер (при наличии)_________________________________</w:t>
      </w:r>
      <w:r w:rsidR="00E84F62" w:rsidRPr="00423FCF">
        <w:rPr>
          <w:bCs/>
          <w:sz w:val="24"/>
          <w:szCs w:val="24"/>
        </w:rPr>
        <w:t>_______</w:t>
      </w:r>
    </w:p>
    <w:p w:rsidR="00A97A67" w:rsidRPr="00423FCF" w:rsidRDefault="00A97A67" w:rsidP="00A97A67">
      <w:pPr>
        <w:jc w:val="both"/>
        <w:rPr>
          <w:bCs/>
          <w:sz w:val="24"/>
          <w:szCs w:val="24"/>
        </w:rPr>
      </w:pPr>
    </w:p>
    <w:p w:rsidR="00A97A67" w:rsidRPr="00423FCF" w:rsidRDefault="00A97A67" w:rsidP="00A97A67">
      <w:pPr>
        <w:jc w:val="both"/>
        <w:rPr>
          <w:bCs/>
          <w:sz w:val="24"/>
          <w:szCs w:val="24"/>
        </w:rPr>
      </w:pPr>
      <w:r w:rsidRPr="00423FCF">
        <w:rPr>
          <w:bCs/>
          <w:sz w:val="24"/>
          <w:szCs w:val="24"/>
        </w:rPr>
        <w:t>вид права*_____________________________________________________________</w:t>
      </w:r>
    </w:p>
    <w:p w:rsidR="00A97A67" w:rsidRPr="00423FCF" w:rsidRDefault="00A97A67" w:rsidP="00A97A67">
      <w:pPr>
        <w:jc w:val="both"/>
        <w:rPr>
          <w:bCs/>
          <w:sz w:val="24"/>
          <w:szCs w:val="24"/>
        </w:rPr>
      </w:pPr>
    </w:p>
    <w:p w:rsidR="00A97A67" w:rsidRPr="00423FCF" w:rsidRDefault="00A97A67" w:rsidP="00A97A67">
      <w:pPr>
        <w:jc w:val="both"/>
        <w:rPr>
          <w:bCs/>
          <w:sz w:val="24"/>
          <w:szCs w:val="24"/>
        </w:rPr>
      </w:pPr>
      <w:r w:rsidRPr="00423FCF">
        <w:rPr>
          <w:bCs/>
          <w:sz w:val="24"/>
          <w:szCs w:val="24"/>
        </w:rPr>
        <w:t>реквизиты решения**___________________________________________________.</w:t>
      </w:r>
    </w:p>
    <w:p w:rsidR="00A97A67" w:rsidRPr="00423FCF" w:rsidRDefault="00A97A67" w:rsidP="00A97A67">
      <w:pPr>
        <w:jc w:val="both"/>
        <w:rPr>
          <w:bCs/>
          <w:sz w:val="24"/>
          <w:szCs w:val="24"/>
        </w:rPr>
      </w:pPr>
      <w:r w:rsidRPr="00423FCF">
        <w:rPr>
          <w:bCs/>
          <w:sz w:val="24"/>
          <w:szCs w:val="24"/>
        </w:rPr>
        <w:tab/>
      </w:r>
      <w:r w:rsidRPr="00423FCF">
        <w:rPr>
          <w:bCs/>
          <w:sz w:val="24"/>
          <w:szCs w:val="24"/>
        </w:rPr>
        <w:tab/>
      </w:r>
    </w:p>
    <w:p w:rsidR="00A97A67" w:rsidRPr="00423FCF" w:rsidRDefault="00A97A67" w:rsidP="00A97A67">
      <w:pPr>
        <w:jc w:val="both"/>
        <w:rPr>
          <w:bCs/>
          <w:sz w:val="24"/>
          <w:szCs w:val="24"/>
        </w:rPr>
      </w:pPr>
      <w:r w:rsidRPr="00423FCF">
        <w:rPr>
          <w:bCs/>
          <w:sz w:val="24"/>
          <w:szCs w:val="24"/>
        </w:rPr>
        <w:tab/>
      </w:r>
      <w:r w:rsidRPr="00423FCF">
        <w:rPr>
          <w:bCs/>
          <w:sz w:val="24"/>
          <w:szCs w:val="24"/>
        </w:rPr>
        <w:tab/>
      </w:r>
    </w:p>
    <w:p w:rsidR="00A97A67" w:rsidRPr="00423FCF" w:rsidRDefault="00A97A67" w:rsidP="00A97A67">
      <w:pPr>
        <w:jc w:val="both"/>
        <w:rPr>
          <w:bCs/>
          <w:sz w:val="24"/>
          <w:szCs w:val="24"/>
        </w:rPr>
      </w:pPr>
      <w:r w:rsidRPr="00423FCF">
        <w:rPr>
          <w:bCs/>
          <w:sz w:val="24"/>
          <w:szCs w:val="24"/>
        </w:rPr>
        <w:t>Приложения:</w:t>
      </w:r>
    </w:p>
    <w:p w:rsidR="00A97A67" w:rsidRPr="00423FCF" w:rsidRDefault="00A97A67" w:rsidP="00A97A67">
      <w:pPr>
        <w:jc w:val="both"/>
        <w:rPr>
          <w:bCs/>
          <w:sz w:val="24"/>
          <w:szCs w:val="24"/>
        </w:rPr>
      </w:pPr>
      <w:r w:rsidRPr="00423FCF">
        <w:rPr>
          <w:bCs/>
          <w:sz w:val="24"/>
          <w:szCs w:val="24"/>
        </w:rPr>
        <w:t>1. ___________________________________________________________________</w:t>
      </w:r>
    </w:p>
    <w:p w:rsidR="00A97A67" w:rsidRPr="00423FCF" w:rsidRDefault="00A97A67" w:rsidP="00A97A67">
      <w:pPr>
        <w:jc w:val="both"/>
        <w:rPr>
          <w:bCs/>
          <w:sz w:val="24"/>
          <w:szCs w:val="24"/>
        </w:rPr>
      </w:pPr>
      <w:r w:rsidRPr="00423FCF">
        <w:rPr>
          <w:bCs/>
          <w:sz w:val="24"/>
          <w:szCs w:val="24"/>
        </w:rPr>
        <w:t>2. ___________________________________________________________________</w:t>
      </w:r>
    </w:p>
    <w:p w:rsidR="00A97A67" w:rsidRPr="00423FCF" w:rsidRDefault="00A97A67" w:rsidP="00A97A67">
      <w:pPr>
        <w:jc w:val="both"/>
        <w:rPr>
          <w:bCs/>
          <w:sz w:val="24"/>
          <w:szCs w:val="24"/>
        </w:rPr>
      </w:pPr>
    </w:p>
    <w:p w:rsidR="00A97A67" w:rsidRPr="00423FCF" w:rsidRDefault="00A97A67" w:rsidP="00A97A67">
      <w:pPr>
        <w:jc w:val="both"/>
        <w:rPr>
          <w:bCs/>
          <w:sz w:val="24"/>
          <w:szCs w:val="24"/>
        </w:rPr>
      </w:pPr>
    </w:p>
    <w:p w:rsidR="00A97A67" w:rsidRPr="00423FCF" w:rsidRDefault="00A97A67" w:rsidP="00A97A67">
      <w:pPr>
        <w:jc w:val="both"/>
        <w:rPr>
          <w:bCs/>
          <w:sz w:val="24"/>
          <w:szCs w:val="24"/>
        </w:rPr>
      </w:pPr>
    </w:p>
    <w:p w:rsidR="00A97A67" w:rsidRPr="0017424E" w:rsidRDefault="00A97A67" w:rsidP="00A97A67">
      <w:pPr>
        <w:jc w:val="both"/>
        <w:rPr>
          <w:bCs/>
          <w:sz w:val="28"/>
          <w:szCs w:val="28"/>
        </w:rPr>
      </w:pPr>
      <w:r w:rsidRPr="00423FCF">
        <w:rPr>
          <w:bCs/>
          <w:sz w:val="24"/>
          <w:szCs w:val="24"/>
        </w:rPr>
        <w:t>« ____» ________20__г.</w:t>
      </w:r>
      <w:r w:rsidRPr="00423FCF">
        <w:rPr>
          <w:bCs/>
          <w:sz w:val="24"/>
          <w:szCs w:val="24"/>
        </w:rPr>
        <w:tab/>
      </w:r>
      <w:r w:rsidRPr="00423FCF">
        <w:rPr>
          <w:bCs/>
          <w:sz w:val="24"/>
          <w:szCs w:val="24"/>
        </w:rPr>
        <w:tab/>
      </w:r>
      <w:r w:rsidRPr="00423FCF">
        <w:rPr>
          <w:bCs/>
          <w:sz w:val="24"/>
          <w:szCs w:val="24"/>
        </w:rPr>
        <w:tab/>
      </w:r>
      <w:r w:rsidRPr="00423FCF">
        <w:rPr>
          <w:bCs/>
          <w:sz w:val="24"/>
          <w:szCs w:val="24"/>
        </w:rPr>
        <w:tab/>
        <w:t>________________________</w:t>
      </w:r>
      <w:r w:rsidRPr="0017424E">
        <w:rPr>
          <w:bCs/>
          <w:sz w:val="28"/>
          <w:szCs w:val="28"/>
        </w:rPr>
        <w:t xml:space="preserve"> </w:t>
      </w:r>
    </w:p>
    <w:p w:rsidR="00A97A67" w:rsidRPr="0017424E" w:rsidRDefault="00A97A67" w:rsidP="00A97A67">
      <w:pPr>
        <w:ind w:left="708" w:firstLine="708"/>
        <w:jc w:val="both"/>
        <w:rPr>
          <w:bCs/>
          <w:i/>
          <w:iCs/>
        </w:rPr>
      </w:pPr>
      <w:r>
        <w:rPr>
          <w:bCs/>
        </w:rPr>
        <w:t xml:space="preserve">                                                                                       </w:t>
      </w:r>
      <w:r w:rsidRPr="0017424E">
        <w:rPr>
          <w:bCs/>
          <w:i/>
          <w:iCs/>
        </w:rPr>
        <w:t>(подпись заявителя с  расшифровкой)</w:t>
      </w:r>
    </w:p>
    <w:p w:rsidR="00A97A67" w:rsidRDefault="00A97A67" w:rsidP="00A97A67">
      <w:pPr>
        <w:jc w:val="both"/>
        <w:rPr>
          <w:bCs/>
          <w:i/>
          <w:iCs/>
        </w:rPr>
      </w:pPr>
    </w:p>
    <w:p w:rsidR="00A97A67" w:rsidRDefault="00A97A67" w:rsidP="00A97A67">
      <w:pPr>
        <w:jc w:val="both"/>
        <w:rPr>
          <w:bCs/>
          <w:i/>
          <w:iCs/>
        </w:rPr>
      </w:pPr>
    </w:p>
    <w:p w:rsidR="00A97A67" w:rsidRDefault="00A97A67" w:rsidP="00A97A67">
      <w:pPr>
        <w:jc w:val="both"/>
        <w:rPr>
          <w:bCs/>
          <w:i/>
          <w:iCs/>
        </w:rPr>
      </w:pPr>
    </w:p>
    <w:p w:rsidR="00A97A67" w:rsidRPr="00961711" w:rsidRDefault="00A97A67" w:rsidP="00A97A67">
      <w:pPr>
        <w:jc w:val="both"/>
        <w:rPr>
          <w:sz w:val="24"/>
          <w:szCs w:val="24"/>
        </w:rPr>
      </w:pPr>
      <w:r w:rsidRPr="00961711">
        <w:rPr>
          <w:bCs/>
          <w:iCs/>
          <w:sz w:val="24"/>
          <w:szCs w:val="24"/>
        </w:rPr>
        <w:t>*-</w:t>
      </w:r>
      <w:r w:rsidRPr="00961711">
        <w:rPr>
          <w:sz w:val="24"/>
          <w:szCs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97A67" w:rsidRPr="00961711" w:rsidRDefault="00A97A67" w:rsidP="00A97A67">
      <w:pPr>
        <w:jc w:val="both"/>
        <w:rPr>
          <w:sz w:val="24"/>
          <w:szCs w:val="24"/>
        </w:rPr>
      </w:pPr>
    </w:p>
    <w:p w:rsidR="00A97A67" w:rsidRPr="00961711" w:rsidRDefault="00A97A67" w:rsidP="00A97A67">
      <w:pPr>
        <w:jc w:val="both"/>
        <w:rPr>
          <w:sz w:val="24"/>
          <w:szCs w:val="24"/>
        </w:rPr>
      </w:pPr>
      <w:r w:rsidRPr="00961711">
        <w:rPr>
          <w:sz w:val="24"/>
          <w:szCs w:val="24"/>
        </w:rPr>
        <w:t>**-реквизиты решения:</w:t>
      </w:r>
    </w:p>
    <w:p w:rsidR="00A97A67" w:rsidRPr="00961711" w:rsidRDefault="00A97A67" w:rsidP="00A97A67">
      <w:pPr>
        <w:widowControl/>
        <w:numPr>
          <w:ilvl w:val="0"/>
          <w:numId w:val="29"/>
        </w:numPr>
        <w:jc w:val="both"/>
        <w:rPr>
          <w:sz w:val="24"/>
          <w:szCs w:val="24"/>
        </w:rPr>
      </w:pPr>
      <w:r w:rsidRPr="00961711">
        <w:rPr>
          <w:sz w:val="24"/>
          <w:szCs w:val="24"/>
        </w:rPr>
        <w:t>об утверждении проекта межевания территории, если образование испрашиваемого земельного участка предусмотрено указанным проектом;</w:t>
      </w:r>
    </w:p>
    <w:p w:rsidR="00A97A67" w:rsidRPr="00961711" w:rsidRDefault="00A97A67" w:rsidP="00A97A67">
      <w:pPr>
        <w:widowControl/>
        <w:numPr>
          <w:ilvl w:val="0"/>
          <w:numId w:val="29"/>
        </w:numPr>
        <w:jc w:val="both"/>
        <w:rPr>
          <w:sz w:val="24"/>
          <w:szCs w:val="24"/>
        </w:rPr>
      </w:pPr>
      <w:r w:rsidRPr="00961711">
        <w:rPr>
          <w:sz w:val="24"/>
          <w:szCs w:val="24"/>
        </w:rPr>
        <w:t>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03B59" w:rsidRPr="00C03B59" w:rsidRDefault="00A97A67" w:rsidP="00C03B59">
      <w:pPr>
        <w:widowControl/>
        <w:numPr>
          <w:ilvl w:val="0"/>
          <w:numId w:val="29"/>
        </w:numPr>
        <w:suppressAutoHyphens/>
        <w:autoSpaceDN/>
        <w:adjustRightInd/>
        <w:jc w:val="both"/>
        <w:rPr>
          <w:sz w:val="28"/>
          <w:szCs w:val="28"/>
        </w:rPr>
      </w:pPr>
      <w:r w:rsidRPr="00961711">
        <w:t>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03B59" w:rsidRDefault="00C03B59" w:rsidP="00C03B59">
      <w:pPr>
        <w:widowControl/>
        <w:suppressAutoHyphens/>
        <w:autoSpaceDN/>
        <w:adjustRightInd/>
        <w:ind w:left="1068"/>
        <w:jc w:val="both"/>
        <w:rPr>
          <w:sz w:val="28"/>
          <w:szCs w:val="28"/>
        </w:rPr>
        <w:sectPr w:rsidR="00C03B59" w:rsidSect="00015DB7">
          <w:headerReference w:type="even" r:id="rId11"/>
          <w:pgSz w:w="11906" w:h="16838"/>
          <w:pgMar w:top="1134" w:right="850" w:bottom="1134" w:left="1701" w:header="709" w:footer="709" w:gutter="0"/>
          <w:cols w:space="708"/>
          <w:docGrid w:linePitch="360"/>
        </w:sectPr>
      </w:pPr>
    </w:p>
    <w:p w:rsidR="00A97A67" w:rsidRPr="00E62344" w:rsidRDefault="00A97A67" w:rsidP="00A97A67">
      <w:pPr>
        <w:jc w:val="right"/>
        <w:outlineLvl w:val="1"/>
      </w:pPr>
      <w:r>
        <w:lastRenderedPageBreak/>
        <w:t>П</w:t>
      </w:r>
      <w:r w:rsidRPr="00E62344">
        <w:t xml:space="preserve">риложение </w:t>
      </w:r>
      <w:r w:rsidR="00D21337">
        <w:t>№</w:t>
      </w:r>
      <w:r w:rsidR="00D67A2E">
        <w:t>2</w:t>
      </w:r>
    </w:p>
    <w:p w:rsidR="00A97A67" w:rsidRPr="00E62344" w:rsidRDefault="00A97A67" w:rsidP="00A97A67">
      <w:pPr>
        <w:jc w:val="right"/>
      </w:pPr>
      <w:r w:rsidRPr="00E62344">
        <w:t>к Административному регламенту</w:t>
      </w:r>
    </w:p>
    <w:p w:rsidR="00A97A67" w:rsidRPr="00E62344" w:rsidRDefault="00A97A67" w:rsidP="00A97A67"/>
    <w:p w:rsidR="00A97A67" w:rsidRPr="00800E98" w:rsidRDefault="00A97A67" w:rsidP="00A97A67">
      <w:pPr>
        <w:jc w:val="both"/>
      </w:pPr>
    </w:p>
    <w:p w:rsidR="00A97A67" w:rsidRDefault="00A97A67" w:rsidP="00A97A67">
      <w:pPr>
        <w:jc w:val="center"/>
      </w:pPr>
      <w:r w:rsidRPr="00863CB9">
        <w:rPr>
          <w:sz w:val="24"/>
          <w:szCs w:val="24"/>
        </w:rPr>
        <w:t xml:space="preserve">БЛОК-СХЕМА </w:t>
      </w:r>
      <w:r w:rsidRPr="00863CB9">
        <w:rPr>
          <w:sz w:val="24"/>
          <w:szCs w:val="24"/>
        </w:rPr>
        <w:br/>
        <w:t>ПРЕДОСТАВЛЕНИЯ МУНИЦИПАЛЬНОЙ УСЛУГИ</w:t>
      </w:r>
      <w:r>
        <w:br/>
      </w:r>
      <w:r w:rsidRPr="00FD0BEE">
        <w:rPr>
          <w:sz w:val="28"/>
          <w:szCs w:val="28"/>
        </w:rPr>
        <w:t xml:space="preserve"> «</w:t>
      </w:r>
      <w:r>
        <w:rPr>
          <w:sz w:val="28"/>
          <w:szCs w:val="28"/>
        </w:rPr>
        <w:t xml:space="preserve">ПРЕДВАРИТЕЛЬНОЕ СОГЛАСОВАНИЕ ПРЕДОСТАВЛЕНИЯ </w:t>
      </w:r>
      <w:r>
        <w:rPr>
          <w:sz w:val="28"/>
          <w:szCs w:val="28"/>
        </w:rPr>
        <w:br/>
        <w:t xml:space="preserve">ЗЕМЕЛЬНОГО УЧАСТКА» </w:t>
      </w:r>
      <w:r>
        <w:rPr>
          <w:sz w:val="28"/>
          <w:szCs w:val="28"/>
        </w:rPr>
        <w:b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t>)</w:t>
      </w:r>
    </w:p>
    <w:p w:rsidR="00A97A67" w:rsidRPr="00800E98" w:rsidRDefault="00A97A67" w:rsidP="00A97A67">
      <w:pPr>
        <w:jc w:val="center"/>
      </w:pPr>
      <w:r>
        <w:rPr>
          <w:noProof/>
        </w:rPr>
        <w:pict>
          <v:shapetype id="_x0000_t202" coordsize="21600,21600" o:spt="202" path="m,l,21600r21600,l21600,xe">
            <v:stroke joinstyle="miter"/>
            <v:path gradientshapeok="t" o:connecttype="rect"/>
          </v:shapetype>
          <v:shape id="_x0000_s1070" type="#_x0000_t202" style="position:absolute;left:0;text-align:left;margin-left:3.9pt;margin-top:7pt;width:519.5pt;height:24.65pt;z-index:251641856">
            <v:textbox style="mso-next-textbox:#_x0000_s1070">
              <w:txbxContent>
                <w:p w:rsidR="00EF5E8E" w:rsidRPr="008654D6" w:rsidRDefault="00EF5E8E" w:rsidP="00A97A6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w:pict>
      </w:r>
    </w:p>
    <w:p w:rsidR="00A97A67" w:rsidRPr="00800E98" w:rsidRDefault="00A97A67" w:rsidP="00A97A67">
      <w:pPr>
        <w:jc w:val="both"/>
      </w:pPr>
    </w:p>
    <w:p w:rsidR="00A97A67" w:rsidRPr="00800E98" w:rsidRDefault="00A97A67" w:rsidP="00A97A67">
      <w:pPr>
        <w:jc w:val="both"/>
      </w:pPr>
      <w:r>
        <w:rPr>
          <w:noProof/>
        </w:rPr>
        <w:pict>
          <v:shapetype id="_x0000_t32" coordsize="21600,21600" o:spt="32" o:oned="t" path="m,l21600,21600e" filled="f">
            <v:path arrowok="t" fillok="f" o:connecttype="none"/>
            <o:lock v:ext="edit" shapetype="t"/>
          </v:shapetype>
          <v:shape id="_x0000_s1071" type="#_x0000_t32" style="position:absolute;left:0;text-align:left;margin-left:271.05pt;margin-top:8.65pt;width:.6pt;height:22.55pt;z-index:251642880" o:connectortype="straight">
            <v:stroke endarrow="block"/>
          </v:shape>
        </w:pict>
      </w:r>
    </w:p>
    <w:p w:rsidR="00A97A67" w:rsidRPr="00800E98" w:rsidRDefault="00A97A67" w:rsidP="00A97A67">
      <w:pPr>
        <w:jc w:val="both"/>
      </w:pPr>
    </w:p>
    <w:p w:rsidR="00A97A67" w:rsidRPr="00800E98" w:rsidRDefault="00A97A67" w:rsidP="00A97A67">
      <w:pPr>
        <w:jc w:val="both"/>
      </w:pPr>
      <w:r>
        <w:rPr>
          <w:noProof/>
        </w:rPr>
        <w:pict>
          <v:shape id="_x0000_s1072" type="#_x0000_t202" style="position:absolute;left:0;text-align:left;margin-left:3.9pt;margin-top:8.2pt;width:519.5pt;height:23.95pt;z-index:251643904">
            <v:textbox style="mso-next-textbox:#_x0000_s1072">
              <w:txbxContent>
                <w:p w:rsidR="00EF5E8E" w:rsidRPr="00D30989" w:rsidRDefault="00EF5E8E" w:rsidP="00A97A67">
                  <w:pPr>
                    <w:jc w:val="center"/>
                    <w:rPr>
                      <w:sz w:val="24"/>
                      <w:szCs w:val="24"/>
                    </w:rPr>
                  </w:pPr>
                  <w:r w:rsidRPr="008654D6">
                    <w:t xml:space="preserve">             </w:t>
                  </w:r>
                  <w:r w:rsidRPr="00D30989">
                    <w:rPr>
                      <w:sz w:val="24"/>
                      <w:szCs w:val="24"/>
                    </w:rPr>
                    <w:t>Прием и регистрация заявления и документов</w:t>
                  </w:r>
                </w:p>
              </w:txbxContent>
            </v:textbox>
          </v:shape>
        </w:pict>
      </w:r>
    </w:p>
    <w:p w:rsidR="00A97A67" w:rsidRPr="00800E98" w:rsidRDefault="00A97A67" w:rsidP="00A97A67">
      <w:pPr>
        <w:jc w:val="both"/>
      </w:pPr>
    </w:p>
    <w:p w:rsidR="00A97A67" w:rsidRPr="00800E98" w:rsidRDefault="00A97A67" w:rsidP="00A97A67">
      <w:pPr>
        <w:jc w:val="both"/>
      </w:pPr>
      <w:r>
        <w:rPr>
          <w:noProof/>
        </w:rPr>
        <w:pict>
          <v:shape id="_x0000_s1082" type="#_x0000_t32" style="position:absolute;left:0;text-align:left;margin-left:271.05pt;margin-top:9.15pt;width:0;height:27.1pt;z-index:251654144" o:connectortype="straight">
            <v:stroke endarrow="block"/>
          </v:shape>
        </w:pict>
      </w:r>
    </w:p>
    <w:p w:rsidR="00A97A67" w:rsidRDefault="00A97A67" w:rsidP="00A97A67">
      <w:pPr>
        <w:jc w:val="right"/>
        <w:outlineLvl w:val="1"/>
      </w:pPr>
    </w:p>
    <w:p w:rsidR="00A97A67" w:rsidRDefault="00A97A67" w:rsidP="00A97A67">
      <w:pPr>
        <w:jc w:val="right"/>
        <w:outlineLvl w:val="1"/>
      </w:pPr>
    </w:p>
    <w:p w:rsidR="00A97A67" w:rsidRPr="008654D6" w:rsidRDefault="00A97A67" w:rsidP="00A97A67">
      <w:pPr>
        <w:jc w:val="center"/>
      </w:pPr>
      <w:r>
        <w:rPr>
          <w:noProof/>
        </w:rPr>
        <w:pict>
          <v:shape id="_x0000_s1081" type="#_x0000_t202" style="position:absolute;left:0;text-align:left;margin-left:-1.35pt;margin-top:1.75pt;width:524.75pt;height:21.25pt;z-index:251653120">
            <v:textbox style="mso-next-textbox:#_x0000_s1081">
              <w:txbxContent>
                <w:p w:rsidR="00EF5E8E" w:rsidRPr="00D30989" w:rsidRDefault="00EF5E8E" w:rsidP="00A97A67">
                  <w:pPr>
                    <w:jc w:val="center"/>
                    <w:rPr>
                      <w:sz w:val="24"/>
                      <w:szCs w:val="24"/>
                    </w:rPr>
                  </w:pPr>
                  <w:r w:rsidRPr="00D30989">
                    <w:rPr>
                      <w:sz w:val="24"/>
                      <w:szCs w:val="24"/>
                    </w:rPr>
                    <w:t>Проверка соответствия заявления и документов требованиям регламента</w:t>
                  </w:r>
                </w:p>
              </w:txbxContent>
            </v:textbox>
          </v:shape>
        </w:pict>
      </w:r>
      <w:r>
        <w:rPr>
          <w:noProof/>
        </w:rPr>
        <w:pict>
          <v:shape id="_x0000_s1076" type="#_x0000_t32" style="position:absolute;left:0;text-align:left;margin-left:271.65pt;margin-top:12.85pt;width:1.2pt;height:40.8pt;z-index:251648000" o:connectortype="straight">
            <v:stroke endarrow="block"/>
          </v:shape>
        </w:pict>
      </w:r>
      <w:r w:rsidRPr="008654D6">
        <w:t xml:space="preserve">             Прием и ре</w:t>
      </w:r>
      <w:r>
        <w:t xml:space="preserve">гистрация </w:t>
      </w:r>
    </w:p>
    <w:p w:rsidR="00A97A67" w:rsidRDefault="00A97A67" w:rsidP="00A97A67">
      <w:pPr>
        <w:jc w:val="right"/>
        <w:outlineLvl w:val="1"/>
      </w:pPr>
    </w:p>
    <w:p w:rsidR="00A97A67" w:rsidRDefault="00A97A67" w:rsidP="00A97A67">
      <w:pPr>
        <w:jc w:val="right"/>
        <w:outlineLvl w:val="1"/>
      </w:pPr>
    </w:p>
    <w:p w:rsidR="00A97A67" w:rsidRDefault="00A97A67" w:rsidP="00A97A67">
      <w:pPr>
        <w:jc w:val="right"/>
        <w:outlineLvl w:val="1"/>
      </w:pPr>
    </w:p>
    <w:p w:rsidR="00A97A67" w:rsidRDefault="00A97A67" w:rsidP="00A97A67">
      <w:pPr>
        <w:jc w:val="right"/>
        <w:outlineLvl w:val="1"/>
      </w:pPr>
      <w:r>
        <w:rPr>
          <w:noProof/>
        </w:rPr>
        <w:pict>
          <v:shape id="_x0000_s1075" type="#_x0000_t202" style="position:absolute;left:0;text-align:left;margin-left:3.9pt;margin-top:7.65pt;width:526.55pt;height:27.45pt;z-index:251646976">
            <v:textbox style="mso-next-textbox:#_x0000_s1075">
              <w:txbxContent>
                <w:p w:rsidR="00EF5E8E" w:rsidRPr="00D30989" w:rsidRDefault="00EF5E8E" w:rsidP="00A97A67">
                  <w:pPr>
                    <w:jc w:val="center"/>
                    <w:rPr>
                      <w:sz w:val="24"/>
                      <w:szCs w:val="24"/>
                    </w:rPr>
                  </w:pPr>
                  <w:r w:rsidRPr="00D30989">
                    <w:rPr>
                      <w:sz w:val="24"/>
                      <w:szCs w:val="24"/>
                    </w:rPr>
                    <w:t>Подготовка межведомственных запросов в уполномоченные государственные органы</w:t>
                  </w:r>
                </w:p>
              </w:txbxContent>
            </v:textbox>
          </v:shape>
        </w:pict>
      </w:r>
    </w:p>
    <w:p w:rsidR="00A97A67" w:rsidRDefault="00A97A67" w:rsidP="00A97A67">
      <w:pPr>
        <w:jc w:val="right"/>
        <w:outlineLvl w:val="1"/>
      </w:pPr>
      <w:r>
        <w:rPr>
          <w:noProof/>
        </w:rPr>
        <w:pict>
          <v:shape id="_x0000_s1073" type="#_x0000_t32" style="position:absolute;left:0;text-align:left;margin-left:107.85pt;margin-top:10.8pt;width:0;height:54.3pt;z-index:251644928" o:connectortype="straight">
            <v:stroke endarrow="block"/>
          </v:shape>
        </w:pict>
      </w:r>
    </w:p>
    <w:p w:rsidR="00A97A67" w:rsidRDefault="00A97A67" w:rsidP="00A97A67">
      <w:pPr>
        <w:jc w:val="right"/>
        <w:outlineLvl w:val="1"/>
      </w:pPr>
    </w:p>
    <w:p w:rsidR="00A97A67" w:rsidRDefault="00A97A67" w:rsidP="00A97A67">
      <w:pPr>
        <w:jc w:val="right"/>
        <w:outlineLvl w:val="1"/>
      </w:pPr>
      <w:r>
        <w:rPr>
          <w:noProof/>
        </w:rPr>
        <w:pict>
          <v:shape id="_x0000_s1085" type="#_x0000_t32" style="position:absolute;left:0;text-align:left;margin-left:271.65pt;margin-top:-.1pt;width:0;height:136.1pt;z-index:251657216" o:connectortype="straight">
            <v:stroke endarrow="block"/>
          </v:shape>
        </w:pict>
      </w:r>
      <w:r>
        <w:rPr>
          <w:noProof/>
        </w:rPr>
        <w:pict>
          <v:shape id="_x0000_s1078" type="#_x0000_t32" style="position:absolute;left:0;text-align:left;margin-left:439.85pt;margin-top:.6pt;width:0;height:25.65pt;z-index:251650048" o:connectortype="straight">
            <v:stroke endarrow="block"/>
          </v:shape>
        </w:pict>
      </w:r>
    </w:p>
    <w:p w:rsidR="00A97A67" w:rsidRDefault="00A97A67" w:rsidP="00A97A67">
      <w:pPr>
        <w:jc w:val="right"/>
        <w:outlineLvl w:val="1"/>
      </w:pPr>
    </w:p>
    <w:p w:rsidR="00A97A67" w:rsidRDefault="00A97A67" w:rsidP="00A97A67">
      <w:pPr>
        <w:jc w:val="right"/>
        <w:outlineLvl w:val="1"/>
      </w:pPr>
      <w:r>
        <w:rPr>
          <w:noProof/>
        </w:rPr>
        <w:pict>
          <v:shape id="_x0000_s1077" type="#_x0000_t202" style="position:absolute;left:0;text-align:left;margin-left:332.4pt;margin-top:1.25pt;width:198.05pt;height:75.3pt;z-index:251649024">
            <v:textbox style="mso-next-textbox:#_x0000_s1077">
              <w:txbxContent>
                <w:p w:rsidR="00EF5E8E" w:rsidRPr="00D30989" w:rsidRDefault="00EF5E8E" w:rsidP="00A97A67">
                  <w:pPr>
                    <w:jc w:val="center"/>
                    <w:rPr>
                      <w:sz w:val="24"/>
                      <w:szCs w:val="24"/>
                    </w:rPr>
                  </w:pPr>
                  <w:r w:rsidRPr="00D30989">
                    <w:rPr>
                      <w:sz w:val="24"/>
                      <w:szCs w:val="24"/>
                    </w:rPr>
                    <w:t xml:space="preserve">Подготовка решения </w:t>
                  </w:r>
                  <w:r>
                    <w:rPr>
                      <w:sz w:val="24"/>
                      <w:szCs w:val="24"/>
                    </w:rPr>
                    <w:br/>
                  </w:r>
                  <w:r w:rsidRPr="00D30989">
                    <w:rPr>
                      <w:sz w:val="24"/>
                      <w:szCs w:val="24"/>
                    </w:rPr>
                    <w:t>о приостановлении срока</w:t>
                  </w:r>
                  <w:r>
                    <w:rPr>
                      <w:sz w:val="24"/>
                      <w:szCs w:val="24"/>
                    </w:rPr>
                    <w:t xml:space="preserve"> рассмотрения заявления</w:t>
                  </w:r>
                  <w:r>
                    <w:rPr>
                      <w:sz w:val="24"/>
                      <w:szCs w:val="24"/>
                    </w:rPr>
                    <w:br/>
                    <w:t xml:space="preserve"> (п. 3.5</w:t>
                  </w:r>
                  <w:r w:rsidRPr="00D30989">
                    <w:rPr>
                      <w:sz w:val="24"/>
                      <w:szCs w:val="24"/>
                    </w:rPr>
                    <w:t xml:space="preserve"> Регламента)</w:t>
                  </w:r>
                </w:p>
              </w:txbxContent>
            </v:textbox>
          </v:shape>
        </w:pict>
      </w:r>
    </w:p>
    <w:p w:rsidR="00A97A67" w:rsidRDefault="00A97A67" w:rsidP="00A97A67">
      <w:pPr>
        <w:jc w:val="center"/>
        <w:outlineLvl w:val="1"/>
      </w:pPr>
      <w:r>
        <w:rPr>
          <w:noProof/>
        </w:rPr>
        <w:pict>
          <v:shape id="_x0000_s1074" type="#_x0000_t202" style="position:absolute;left:0;text-align:left;margin-left:3.9pt;margin-top:7.6pt;width:198.95pt;height:113.25pt;z-index:251645952">
            <v:textbox style="mso-next-textbox:#_x0000_s1074">
              <w:txbxContent>
                <w:p w:rsidR="00EF5E8E" w:rsidRPr="008654D6" w:rsidRDefault="00EF5E8E" w:rsidP="00A97A67">
                  <w:pPr>
                    <w:pStyle w:val="ConsPlusNonformat"/>
                    <w:jc w:val="center"/>
                    <w:rPr>
                      <w:rFonts w:ascii="Times New Roman" w:hAnsi="Times New Roman" w:cs="Times New Roman"/>
                    </w:rPr>
                  </w:pPr>
                  <w:r>
                    <w:rPr>
                      <w:rFonts w:ascii="Times New Roman" w:hAnsi="Times New Roman" w:cs="Times New Roman"/>
                      <w:sz w:val="24"/>
                      <w:szCs w:val="24"/>
                    </w:rPr>
                    <w:t>Подготовка отказа в рассмотрении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t>(п. 2.9.1 Регламента).</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30 дней с указанием причин отказа</w:t>
                  </w:r>
                </w:p>
              </w:txbxContent>
            </v:textbox>
          </v:shape>
        </w:pict>
      </w:r>
      <w:r>
        <w:t xml:space="preserve">              </w:t>
      </w:r>
    </w:p>
    <w:p w:rsidR="00A97A67" w:rsidRDefault="00A97A67" w:rsidP="00A97A67">
      <w:pPr>
        <w:jc w:val="right"/>
        <w:outlineLvl w:val="1"/>
      </w:pPr>
    </w:p>
    <w:p w:rsidR="00A97A67" w:rsidRDefault="00A97A67" w:rsidP="00A97A67">
      <w:pPr>
        <w:jc w:val="right"/>
        <w:outlineLvl w:val="1"/>
      </w:pPr>
    </w:p>
    <w:p w:rsidR="00A97A67" w:rsidRDefault="00A97A67" w:rsidP="00A97A67">
      <w:pPr>
        <w:jc w:val="right"/>
        <w:outlineLvl w:val="1"/>
      </w:pPr>
    </w:p>
    <w:p w:rsidR="00A97A67" w:rsidRDefault="00A97A67" w:rsidP="00A97A67">
      <w:pPr>
        <w:jc w:val="right"/>
        <w:outlineLvl w:val="1"/>
      </w:pPr>
    </w:p>
    <w:p w:rsidR="00A97A67" w:rsidRDefault="00A97A67" w:rsidP="00A97A67">
      <w:pPr>
        <w:jc w:val="right"/>
        <w:outlineLvl w:val="1"/>
      </w:pPr>
      <w:r>
        <w:rPr>
          <w:noProof/>
        </w:rPr>
        <w:pict>
          <v:shape id="_x0000_s1089" type="#_x0000_t32" style="position:absolute;left:0;text-align:left;margin-left:501.2pt;margin-top:7.55pt;width:.05pt;height:146.9pt;z-index:251661312" o:connectortype="straight">
            <v:stroke endarrow="block"/>
          </v:shape>
        </w:pict>
      </w:r>
      <w:r>
        <w:rPr>
          <w:noProof/>
        </w:rPr>
        <w:pict>
          <v:shape id="_x0000_s1088" type="#_x0000_t32" style="position:absolute;left:0;text-align:left;margin-left:439.8pt;margin-top:7.55pt;width:.05pt;height:36.45pt;z-index:251660288" o:connectortype="straight">
            <v:stroke endarrow="block"/>
          </v:shape>
        </w:pict>
      </w:r>
    </w:p>
    <w:p w:rsidR="00A97A67" w:rsidRDefault="00A97A67" w:rsidP="00A97A67">
      <w:pPr>
        <w:tabs>
          <w:tab w:val="left" w:pos="2141"/>
          <w:tab w:val="right" w:pos="9359"/>
        </w:tabs>
        <w:outlineLvl w:val="1"/>
      </w:pPr>
      <w:r>
        <w:tab/>
      </w:r>
    </w:p>
    <w:p w:rsidR="00A97A67" w:rsidRDefault="00A97A67" w:rsidP="00A97A67">
      <w:pPr>
        <w:jc w:val="right"/>
        <w:outlineLvl w:val="1"/>
      </w:pPr>
    </w:p>
    <w:p w:rsidR="00A97A67" w:rsidRDefault="00A97A67" w:rsidP="00A97A67">
      <w:pPr>
        <w:pStyle w:val="ConsPlusNonformat"/>
      </w:pPr>
      <w:r>
        <w:rPr>
          <w:noProof/>
        </w:rPr>
        <w:pict>
          <v:shape id="_x0000_s1087" type="#_x0000_t202" style="position:absolute;margin-left:222.15pt;margin-top:9.5pt;width:253.85pt;height:53.7pt;z-index:251659264">
            <v:textbox style="mso-next-textbox:#_x0000_s1087">
              <w:txbxContent>
                <w:p w:rsidR="00EF5E8E" w:rsidRPr="00D30989" w:rsidRDefault="00EF5E8E" w:rsidP="00A97A67">
                  <w:pPr>
                    <w:jc w:val="center"/>
                    <w:rPr>
                      <w:sz w:val="24"/>
                      <w:szCs w:val="24"/>
                    </w:rPr>
                  </w:pPr>
                  <w:r w:rsidRPr="00D30989">
                    <w:rPr>
                      <w:sz w:val="24"/>
                      <w:szCs w:val="24"/>
                    </w:rPr>
                    <w:t xml:space="preserve">Опубликование извещения о предоставлении земельного участка  для указанных </w:t>
                  </w:r>
                  <w:r>
                    <w:rPr>
                      <w:sz w:val="24"/>
                      <w:szCs w:val="24"/>
                    </w:rPr>
                    <w:br/>
                    <w:t>в заявлении целей</w:t>
                  </w:r>
                </w:p>
              </w:txbxContent>
            </v:textbox>
          </v:shape>
        </w:pict>
      </w:r>
      <w:r>
        <w:rPr>
          <w:noProof/>
        </w:rPr>
        <w:pict>
          <v:shape id="_x0000_s1084" type="#_x0000_t32" style="position:absolute;margin-left:643.3pt;margin-top:3.65pt;width:0;height:36pt;z-index:251656192" o:connectortype="straight">
            <v:stroke endarrow="block"/>
          </v:shape>
        </w:pict>
      </w:r>
    </w:p>
    <w:p w:rsidR="00A97A67" w:rsidRPr="00E62344" w:rsidRDefault="00A97A67" w:rsidP="00A97A67">
      <w:pPr>
        <w:pStyle w:val="ConsPlusNonformat"/>
      </w:pPr>
      <w:r>
        <w:rPr>
          <w:noProof/>
        </w:rPr>
        <w:pict>
          <v:shape id="_x0000_s1080" type="#_x0000_t202" style="position:absolute;margin-left:263.5pt;margin-top:106.9pt;width:259.9pt;height:70.5pt;z-index:251652096">
            <v:textbox style="mso-next-textbox:#_x0000_s1080">
              <w:txbxContent>
                <w:p w:rsidR="00EF5E8E" w:rsidRPr="00D30989" w:rsidRDefault="00EF5E8E" w:rsidP="00A97A67">
                  <w:pPr>
                    <w:jc w:val="center"/>
                    <w:rPr>
                      <w:sz w:val="24"/>
                      <w:szCs w:val="24"/>
                    </w:rPr>
                  </w:pPr>
                  <w:r w:rsidRPr="00D30989">
                    <w:rPr>
                      <w:sz w:val="24"/>
                      <w:szCs w:val="24"/>
                    </w:rPr>
                    <w:t xml:space="preserve">Подготовка решения об отказе </w:t>
                  </w:r>
                  <w:r>
                    <w:rPr>
                      <w:sz w:val="24"/>
                      <w:szCs w:val="24"/>
                    </w:rPr>
                    <w:br/>
                  </w:r>
                  <w:r w:rsidRPr="00D30989">
                    <w:rPr>
                      <w:sz w:val="24"/>
                      <w:szCs w:val="24"/>
                    </w:rPr>
                    <w:t xml:space="preserve">в предварительном согласовании предоставления земельного участка </w:t>
                  </w:r>
                </w:p>
                <w:p w:rsidR="00EF5E8E" w:rsidRPr="00D30989" w:rsidRDefault="00EF5E8E" w:rsidP="00A97A67">
                  <w:pPr>
                    <w:jc w:val="center"/>
                    <w:rPr>
                      <w:sz w:val="24"/>
                      <w:szCs w:val="24"/>
                    </w:rPr>
                  </w:pPr>
                  <w:r w:rsidRPr="00D30989">
                    <w:rPr>
                      <w:sz w:val="24"/>
                      <w:szCs w:val="24"/>
                    </w:rPr>
                    <w:t>(п.</w:t>
                  </w:r>
                  <w:r>
                    <w:rPr>
                      <w:sz w:val="24"/>
                      <w:szCs w:val="24"/>
                    </w:rPr>
                    <w:t xml:space="preserve"> </w:t>
                  </w:r>
                  <w:r w:rsidRPr="00D30989">
                    <w:rPr>
                      <w:sz w:val="24"/>
                      <w:szCs w:val="24"/>
                    </w:rPr>
                    <w:t>3.7.1 Регламента</w:t>
                  </w:r>
                  <w:r>
                    <w:rPr>
                      <w:sz w:val="24"/>
                      <w:szCs w:val="24"/>
                    </w:rPr>
                    <w:t>)</w:t>
                  </w:r>
                </w:p>
              </w:txbxContent>
            </v:textbox>
          </v:shape>
        </w:pict>
      </w:r>
      <w:r>
        <w:rPr>
          <w:noProof/>
        </w:rPr>
        <w:pict>
          <v:shape id="_x0000_s1086" type="#_x0000_t32" style="position:absolute;margin-left:189.15pt;margin-top:17.5pt;width:33pt;height:54.7pt;flip:x;z-index:251658240" o:connectortype="straight">
            <v:stroke endarrow="block"/>
          </v:shape>
        </w:pict>
      </w:r>
      <w:r>
        <w:rPr>
          <w:noProof/>
        </w:rPr>
        <w:pict>
          <v:shape id="_x0000_s1083" type="#_x0000_t32" style="position:absolute;margin-left:374.4pt;margin-top:12.3pt;width:0;height:94.6pt;z-index:251655168" o:connectortype="straight">
            <v:stroke endarrow="block"/>
          </v:shape>
        </w:pict>
      </w:r>
      <w:r>
        <w:rPr>
          <w:noProof/>
        </w:rPr>
        <w:pict>
          <v:shape id="_x0000_s1079" type="#_x0000_t202" style="position:absolute;margin-left:-1.35pt;margin-top:70.15pt;width:227.25pt;height:102.1pt;z-index:251651072">
            <v:textbox style="mso-next-textbox:#_x0000_s1079">
              <w:txbxContent>
                <w:p w:rsidR="00EF5E8E" w:rsidRPr="00D30989" w:rsidRDefault="00EF5E8E" w:rsidP="00A97A67">
                  <w:pPr>
                    <w:jc w:val="center"/>
                    <w:rPr>
                      <w:sz w:val="24"/>
                      <w:szCs w:val="24"/>
                    </w:rPr>
                  </w:pPr>
                  <w:r w:rsidRPr="00D30989">
                    <w:rPr>
                      <w:sz w:val="24"/>
                      <w:szCs w:val="24"/>
                    </w:rPr>
                    <w:t xml:space="preserve">Подготовка схемы расположения земельного участка на кадастровом плане территории и решения о предварительном согласовании предоставления земельного участка </w:t>
                  </w:r>
                  <w:r>
                    <w:rPr>
                      <w:sz w:val="24"/>
                      <w:szCs w:val="24"/>
                    </w:rPr>
                    <w:br/>
                  </w:r>
                  <w:r w:rsidRPr="00D30989">
                    <w:rPr>
                      <w:sz w:val="24"/>
                      <w:szCs w:val="24"/>
                    </w:rPr>
                    <w:t>и утверждении схемы</w:t>
                  </w:r>
                </w:p>
                <w:p w:rsidR="00EF5E8E" w:rsidRPr="00D30989" w:rsidRDefault="00EF5E8E" w:rsidP="00A97A67">
                  <w:pPr>
                    <w:jc w:val="center"/>
                    <w:rPr>
                      <w:sz w:val="24"/>
                      <w:szCs w:val="24"/>
                    </w:rPr>
                  </w:pPr>
                  <w:r w:rsidRPr="00D30989">
                    <w:rPr>
                      <w:sz w:val="24"/>
                      <w:szCs w:val="24"/>
                    </w:rPr>
                    <w:t>(п.</w:t>
                  </w:r>
                  <w:r>
                    <w:rPr>
                      <w:sz w:val="24"/>
                      <w:szCs w:val="24"/>
                    </w:rPr>
                    <w:t xml:space="preserve"> </w:t>
                  </w:r>
                  <w:r w:rsidRPr="00D30989">
                    <w:rPr>
                      <w:sz w:val="24"/>
                      <w:szCs w:val="24"/>
                    </w:rPr>
                    <w:t>3.7.2 Регламента)</w:t>
                  </w:r>
                </w:p>
              </w:txbxContent>
            </v:textbox>
          </v:shape>
        </w:pict>
      </w:r>
    </w:p>
    <w:p w:rsidR="00A97A67" w:rsidRDefault="00A97A67" w:rsidP="00A97A67">
      <w:pPr>
        <w:rPr>
          <w:sz w:val="28"/>
          <w:szCs w:val="28"/>
        </w:rPr>
        <w:sectPr w:rsidR="00A97A67" w:rsidSect="0021456C">
          <w:pgSz w:w="11906" w:h="16838"/>
          <w:pgMar w:top="851" w:right="849" w:bottom="851" w:left="1134" w:header="709" w:footer="709" w:gutter="0"/>
          <w:cols w:space="708"/>
          <w:docGrid w:linePitch="360"/>
        </w:sectPr>
      </w:pPr>
    </w:p>
    <w:p w:rsidR="0021456C" w:rsidRPr="00E62344" w:rsidRDefault="0021456C" w:rsidP="0021456C">
      <w:pPr>
        <w:jc w:val="right"/>
        <w:outlineLvl w:val="1"/>
      </w:pPr>
      <w:r>
        <w:lastRenderedPageBreak/>
        <w:t>П</w:t>
      </w:r>
      <w:r w:rsidRPr="00E62344">
        <w:t xml:space="preserve">риложение </w:t>
      </w:r>
      <w:r w:rsidR="00D21337">
        <w:t>№4</w:t>
      </w:r>
    </w:p>
    <w:p w:rsidR="0021456C" w:rsidRPr="00E62344" w:rsidRDefault="0021456C" w:rsidP="0021456C">
      <w:pPr>
        <w:jc w:val="right"/>
      </w:pPr>
      <w:r w:rsidRPr="00E62344">
        <w:t>к Административному регламенту</w:t>
      </w:r>
    </w:p>
    <w:p w:rsidR="0021456C" w:rsidRPr="00E62344" w:rsidRDefault="0021456C" w:rsidP="0021456C"/>
    <w:p w:rsidR="0021456C" w:rsidRPr="00800E98" w:rsidRDefault="0021456C" w:rsidP="0021456C">
      <w:pPr>
        <w:jc w:val="both"/>
      </w:pPr>
      <w:bookmarkStart w:id="4" w:name="Par1117"/>
      <w:bookmarkEnd w:id="4"/>
    </w:p>
    <w:p w:rsidR="0021456C" w:rsidRPr="00863CB9" w:rsidRDefault="0021456C" w:rsidP="0021456C">
      <w:pPr>
        <w:jc w:val="center"/>
        <w:rPr>
          <w:sz w:val="28"/>
          <w:szCs w:val="28"/>
        </w:rPr>
      </w:pPr>
      <w:bookmarkStart w:id="5" w:name="Par248"/>
      <w:bookmarkEnd w:id="5"/>
      <w:r w:rsidRPr="00863CB9">
        <w:rPr>
          <w:sz w:val="28"/>
          <w:szCs w:val="28"/>
        </w:rPr>
        <w:t xml:space="preserve">БЛОК-СХЕМА </w:t>
      </w:r>
      <w:r w:rsidRPr="00863CB9">
        <w:rPr>
          <w:sz w:val="28"/>
          <w:szCs w:val="28"/>
        </w:rPr>
        <w:br/>
        <w:t>ПРЕДОСТАВЛЕНИЯ МУНИЦИПАЛЬНОЙ УСЛУГИ</w:t>
      </w:r>
      <w:r w:rsidRPr="00863CB9">
        <w:rPr>
          <w:sz w:val="28"/>
          <w:szCs w:val="28"/>
        </w:rPr>
        <w:br/>
        <w:t xml:space="preserve"> «ПРЕДВАРИТЕЛЬНОЕ СОГЛАСОВАНИЕ ПРЕДОСТАВЛЕНИЯ ЗЕМЕЛЬНОГО УЧАСТКА»</w:t>
      </w:r>
    </w:p>
    <w:p w:rsidR="0021456C" w:rsidRPr="001F158B" w:rsidRDefault="0021456C" w:rsidP="0021456C">
      <w:pPr>
        <w:jc w:val="center"/>
        <w:rPr>
          <w:sz w:val="24"/>
          <w:szCs w:val="24"/>
        </w:rPr>
      </w:pPr>
    </w:p>
    <w:p w:rsidR="0021456C" w:rsidRPr="001F158B" w:rsidRDefault="0021456C" w:rsidP="0021456C">
      <w:pPr>
        <w:jc w:val="both"/>
        <w:rPr>
          <w:sz w:val="24"/>
          <w:szCs w:val="24"/>
        </w:rPr>
      </w:pPr>
      <w:r w:rsidRPr="001F158B">
        <w:rPr>
          <w:noProof/>
          <w:sz w:val="24"/>
          <w:szCs w:val="24"/>
        </w:rPr>
        <w:pict>
          <v:shape id="_x0000_s1090" type="#_x0000_t202" style="position:absolute;left:0;text-align:left;margin-left:57.55pt;margin-top:6.7pt;width:673.5pt;height:24.65pt;z-index:251662336">
            <v:textbox style="mso-next-textbox:#_x0000_s1090">
              <w:txbxContent>
                <w:p w:rsidR="00EF5E8E" w:rsidRPr="008654D6" w:rsidRDefault="00EF5E8E" w:rsidP="0021456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с заявлением и комплектом документов</w:t>
                  </w:r>
                </w:p>
              </w:txbxContent>
            </v:textbox>
          </v:shape>
        </w:pict>
      </w:r>
    </w:p>
    <w:p w:rsidR="0021456C" w:rsidRPr="001F158B" w:rsidRDefault="0021456C" w:rsidP="0021456C">
      <w:pPr>
        <w:jc w:val="both"/>
        <w:rPr>
          <w:sz w:val="24"/>
          <w:szCs w:val="24"/>
        </w:rPr>
      </w:pPr>
    </w:p>
    <w:p w:rsidR="0021456C" w:rsidRPr="001F158B" w:rsidRDefault="0021456C" w:rsidP="0021456C">
      <w:pPr>
        <w:jc w:val="both"/>
        <w:rPr>
          <w:sz w:val="24"/>
          <w:szCs w:val="24"/>
        </w:rPr>
      </w:pPr>
      <w:r w:rsidRPr="001F158B">
        <w:rPr>
          <w:noProof/>
          <w:sz w:val="24"/>
          <w:szCs w:val="24"/>
        </w:rPr>
        <w:pict>
          <v:shape id="_x0000_s1091" type="#_x0000_t32" style="position:absolute;left:0;text-align:left;margin-left:365.75pt;margin-top:3.75pt;width:.6pt;height:22.55pt;z-index:251663360" o:connectortype="straight">
            <v:stroke endarrow="block"/>
          </v:shape>
        </w:pict>
      </w:r>
    </w:p>
    <w:p w:rsidR="0021456C" w:rsidRPr="001F158B" w:rsidRDefault="0021456C" w:rsidP="0021456C">
      <w:pPr>
        <w:jc w:val="both"/>
        <w:rPr>
          <w:sz w:val="24"/>
          <w:szCs w:val="24"/>
        </w:rPr>
      </w:pPr>
      <w:r w:rsidRPr="001F158B">
        <w:rPr>
          <w:noProof/>
          <w:sz w:val="24"/>
          <w:szCs w:val="24"/>
        </w:rPr>
        <w:pict>
          <v:shape id="_x0000_s1092" type="#_x0000_t202" style="position:absolute;left:0;text-align:left;margin-left:57.55pt;margin-top:12.5pt;width:677.25pt;height:23.95pt;z-index:251664384">
            <v:textbox style="mso-next-textbox:#_x0000_s1092">
              <w:txbxContent>
                <w:p w:rsidR="00EF5E8E" w:rsidRPr="001F158B" w:rsidRDefault="00EF5E8E" w:rsidP="0021456C">
                  <w:pPr>
                    <w:jc w:val="center"/>
                    <w:rPr>
                      <w:sz w:val="24"/>
                      <w:szCs w:val="24"/>
                    </w:rPr>
                  </w:pPr>
                  <w:r w:rsidRPr="001F158B">
                    <w:rPr>
                      <w:sz w:val="24"/>
                      <w:szCs w:val="24"/>
                    </w:rPr>
                    <w:t xml:space="preserve">             Прием и регистрация заявления и документов</w:t>
                  </w:r>
                </w:p>
              </w:txbxContent>
            </v:textbox>
          </v:shape>
        </w:pict>
      </w:r>
    </w:p>
    <w:p w:rsidR="0021456C" w:rsidRPr="001F158B" w:rsidRDefault="0021456C" w:rsidP="0021456C">
      <w:pPr>
        <w:jc w:val="both"/>
        <w:rPr>
          <w:sz w:val="24"/>
          <w:szCs w:val="24"/>
        </w:rPr>
      </w:pPr>
    </w:p>
    <w:p w:rsidR="0021456C" w:rsidRPr="001F158B" w:rsidRDefault="0021456C" w:rsidP="0021456C">
      <w:pPr>
        <w:jc w:val="both"/>
        <w:rPr>
          <w:sz w:val="24"/>
          <w:szCs w:val="24"/>
        </w:rPr>
      </w:pPr>
      <w:r w:rsidRPr="001F158B">
        <w:rPr>
          <w:noProof/>
          <w:sz w:val="24"/>
          <w:szCs w:val="24"/>
        </w:rPr>
        <w:pict>
          <v:shape id="_x0000_s1102" type="#_x0000_t32" style="position:absolute;left:0;text-align:left;margin-left:365pt;margin-top:7.4pt;width:0;height:45pt;z-index:251674624" o:connectortype="straight">
            <v:stroke endarrow="block"/>
          </v:shape>
        </w:pict>
      </w:r>
    </w:p>
    <w:p w:rsidR="0021456C" w:rsidRDefault="0021456C" w:rsidP="0021456C">
      <w:pPr>
        <w:jc w:val="right"/>
        <w:outlineLvl w:val="1"/>
        <w:rPr>
          <w:sz w:val="24"/>
          <w:szCs w:val="24"/>
        </w:rPr>
      </w:pPr>
      <w:bookmarkStart w:id="6" w:name="Par306"/>
      <w:bookmarkEnd w:id="6"/>
    </w:p>
    <w:p w:rsidR="0021456C" w:rsidRPr="001F158B" w:rsidRDefault="0021456C" w:rsidP="0021456C">
      <w:pPr>
        <w:jc w:val="right"/>
        <w:outlineLvl w:val="1"/>
        <w:rPr>
          <w:sz w:val="24"/>
          <w:szCs w:val="24"/>
        </w:rPr>
      </w:pPr>
    </w:p>
    <w:p w:rsidR="0021456C" w:rsidRPr="001F158B" w:rsidRDefault="0021456C" w:rsidP="0021456C">
      <w:pPr>
        <w:jc w:val="right"/>
        <w:outlineLvl w:val="1"/>
        <w:rPr>
          <w:sz w:val="24"/>
          <w:szCs w:val="24"/>
        </w:rPr>
      </w:pPr>
      <w:r w:rsidRPr="001F158B">
        <w:rPr>
          <w:noProof/>
          <w:sz w:val="24"/>
          <w:szCs w:val="24"/>
        </w:rPr>
        <w:pict>
          <v:shape id="_x0000_s1101" type="#_x0000_t202" style="position:absolute;left:0;text-align:left;margin-left:57.55pt;margin-top:12.95pt;width:677.25pt;height:21.25pt;z-index:251673600">
            <v:textbox style="mso-next-textbox:#_x0000_s1101">
              <w:txbxContent>
                <w:p w:rsidR="00EF5E8E" w:rsidRPr="001F158B" w:rsidRDefault="00EF5E8E" w:rsidP="0021456C">
                  <w:pPr>
                    <w:jc w:val="center"/>
                    <w:rPr>
                      <w:sz w:val="24"/>
                      <w:szCs w:val="24"/>
                    </w:rPr>
                  </w:pPr>
                  <w:r w:rsidRPr="001F158B">
                    <w:rPr>
                      <w:sz w:val="24"/>
                      <w:szCs w:val="24"/>
                    </w:rPr>
                    <w:t>Проверка соответствия заявления и документов требованиям регламента</w:t>
                  </w:r>
                </w:p>
              </w:txbxContent>
            </v:textbox>
          </v:shape>
        </w:pict>
      </w:r>
    </w:p>
    <w:p w:rsidR="0021456C" w:rsidRPr="001F158B" w:rsidRDefault="0021456C" w:rsidP="0021456C">
      <w:pPr>
        <w:jc w:val="center"/>
        <w:rPr>
          <w:sz w:val="24"/>
          <w:szCs w:val="24"/>
        </w:rPr>
      </w:pPr>
      <w:r w:rsidRPr="001F158B">
        <w:rPr>
          <w:sz w:val="24"/>
          <w:szCs w:val="24"/>
        </w:rPr>
        <w:t xml:space="preserve">             Прием и регистрация </w:t>
      </w:r>
    </w:p>
    <w:p w:rsidR="0021456C" w:rsidRPr="001F158B" w:rsidRDefault="0021456C" w:rsidP="0021456C">
      <w:pPr>
        <w:jc w:val="right"/>
        <w:outlineLvl w:val="1"/>
        <w:rPr>
          <w:sz w:val="24"/>
          <w:szCs w:val="24"/>
        </w:rPr>
      </w:pPr>
      <w:r w:rsidRPr="001F158B">
        <w:rPr>
          <w:noProof/>
          <w:sz w:val="24"/>
          <w:szCs w:val="24"/>
        </w:rPr>
        <w:pict>
          <v:shape id="_x0000_s1096" type="#_x0000_t32" style="position:absolute;left:0;text-align:left;margin-left:366.95pt;margin-top:6.6pt;width:1.2pt;height:40.8pt;z-index:251668480" o:connectortype="straight">
            <v:stroke endarrow="block"/>
          </v:shape>
        </w:pict>
      </w:r>
    </w:p>
    <w:p w:rsidR="0021456C" w:rsidRPr="001F158B" w:rsidRDefault="0021456C" w:rsidP="0021456C">
      <w:pPr>
        <w:jc w:val="right"/>
        <w:outlineLvl w:val="1"/>
        <w:rPr>
          <w:sz w:val="24"/>
          <w:szCs w:val="24"/>
        </w:rPr>
      </w:pPr>
    </w:p>
    <w:p w:rsidR="0021456C" w:rsidRPr="001F158B" w:rsidRDefault="0021456C" w:rsidP="0021456C">
      <w:pPr>
        <w:jc w:val="right"/>
        <w:outlineLvl w:val="1"/>
        <w:rPr>
          <w:sz w:val="24"/>
          <w:szCs w:val="24"/>
        </w:rPr>
      </w:pPr>
    </w:p>
    <w:p w:rsidR="0021456C" w:rsidRPr="001F158B" w:rsidRDefault="0021456C" w:rsidP="0021456C">
      <w:pPr>
        <w:jc w:val="right"/>
        <w:outlineLvl w:val="1"/>
        <w:rPr>
          <w:sz w:val="24"/>
          <w:szCs w:val="24"/>
        </w:rPr>
      </w:pPr>
      <w:r w:rsidRPr="001F158B">
        <w:rPr>
          <w:noProof/>
          <w:sz w:val="24"/>
          <w:szCs w:val="24"/>
        </w:rPr>
        <w:pict>
          <v:shape id="_x0000_s1095" type="#_x0000_t202" style="position:absolute;left:0;text-align:left;margin-left:62.8pt;margin-top:4.05pt;width:672pt;height:27.45pt;z-index:251667456">
            <v:textbox style="mso-next-textbox:#_x0000_s1095">
              <w:txbxContent>
                <w:p w:rsidR="00EF5E8E" w:rsidRPr="001F158B" w:rsidRDefault="00EF5E8E" w:rsidP="0021456C">
                  <w:pPr>
                    <w:jc w:val="center"/>
                    <w:rPr>
                      <w:sz w:val="24"/>
                      <w:szCs w:val="24"/>
                    </w:rPr>
                  </w:pPr>
                  <w:r w:rsidRPr="001F158B">
                    <w:rPr>
                      <w:sz w:val="24"/>
                      <w:szCs w:val="24"/>
                    </w:rPr>
                    <w:t>Подготовка межведомственных запросов в уполномоченные государственные органы</w:t>
                  </w:r>
                </w:p>
              </w:txbxContent>
            </v:textbox>
          </v:shape>
        </w:pict>
      </w:r>
    </w:p>
    <w:p w:rsidR="0021456C" w:rsidRPr="001F158B" w:rsidRDefault="0021456C" w:rsidP="0021456C">
      <w:pPr>
        <w:jc w:val="right"/>
        <w:outlineLvl w:val="1"/>
        <w:rPr>
          <w:sz w:val="24"/>
          <w:szCs w:val="24"/>
        </w:rPr>
      </w:pPr>
    </w:p>
    <w:p w:rsidR="0021456C" w:rsidRPr="001F158B" w:rsidRDefault="0021456C" w:rsidP="0021456C">
      <w:pPr>
        <w:jc w:val="right"/>
        <w:outlineLvl w:val="1"/>
        <w:rPr>
          <w:sz w:val="24"/>
          <w:szCs w:val="24"/>
        </w:rPr>
      </w:pPr>
      <w:r w:rsidRPr="001F158B">
        <w:rPr>
          <w:noProof/>
          <w:sz w:val="24"/>
          <w:szCs w:val="24"/>
        </w:rPr>
        <w:pict>
          <v:shape id="_x0000_s1103" type="#_x0000_t32" style="position:absolute;left:0;text-align:left;margin-left:230pt;margin-top:3.95pt;width:1.9pt;height:117.5pt;flip:x;z-index:251675648" o:connectortype="straight">
            <v:stroke endarrow="block"/>
          </v:shape>
        </w:pict>
      </w:r>
      <w:r w:rsidRPr="001F158B">
        <w:rPr>
          <w:noProof/>
          <w:sz w:val="24"/>
          <w:szCs w:val="24"/>
        </w:rPr>
        <w:pict>
          <v:shape id="_x0000_s1093" type="#_x0000_t32" style="position:absolute;left:0;text-align:left;margin-left:107.85pt;margin-top:3.95pt;width:0;height:52pt;z-index:251665408" o:connectortype="straight">
            <v:stroke endarrow="block"/>
          </v:shape>
        </w:pict>
      </w:r>
      <w:r w:rsidRPr="001F158B">
        <w:rPr>
          <w:noProof/>
          <w:sz w:val="24"/>
          <w:szCs w:val="24"/>
        </w:rPr>
        <w:pict>
          <v:shape id="_x0000_s1104" type="#_x0000_t32" style="position:absolute;left:0;text-align:left;margin-left:643.3pt;margin-top:3.95pt;width:.05pt;height:38.35pt;z-index:251676672" o:connectortype="straight">
            <v:stroke endarrow="block"/>
          </v:shape>
        </w:pict>
      </w:r>
      <w:r w:rsidRPr="001F158B">
        <w:rPr>
          <w:noProof/>
          <w:sz w:val="24"/>
          <w:szCs w:val="24"/>
        </w:rPr>
        <w:pict>
          <v:shape id="_x0000_s1098" type="#_x0000_t32" style="position:absolute;left:0;text-align:left;margin-left:365.1pt;margin-top:3.95pt;width:.05pt;height:45.3pt;z-index:251670528" o:connectortype="straight">
            <v:stroke endarrow="block"/>
          </v:shape>
        </w:pict>
      </w:r>
    </w:p>
    <w:p w:rsidR="0021456C" w:rsidRPr="001F158B" w:rsidRDefault="0021456C" w:rsidP="0021456C">
      <w:pPr>
        <w:jc w:val="right"/>
        <w:outlineLvl w:val="1"/>
        <w:rPr>
          <w:sz w:val="24"/>
          <w:szCs w:val="24"/>
        </w:rPr>
      </w:pPr>
    </w:p>
    <w:p w:rsidR="0021456C" w:rsidRPr="001F158B" w:rsidRDefault="0021456C" w:rsidP="0021456C">
      <w:pPr>
        <w:jc w:val="right"/>
        <w:outlineLvl w:val="1"/>
        <w:rPr>
          <w:sz w:val="24"/>
          <w:szCs w:val="24"/>
        </w:rPr>
      </w:pPr>
    </w:p>
    <w:p w:rsidR="0021456C" w:rsidRPr="001F158B" w:rsidRDefault="0021456C" w:rsidP="0021456C">
      <w:pPr>
        <w:jc w:val="right"/>
        <w:outlineLvl w:val="1"/>
        <w:rPr>
          <w:sz w:val="24"/>
          <w:szCs w:val="24"/>
        </w:rPr>
      </w:pPr>
      <w:r w:rsidRPr="001F158B">
        <w:rPr>
          <w:noProof/>
          <w:sz w:val="24"/>
          <w:szCs w:val="24"/>
        </w:rPr>
        <w:pict>
          <v:shape id="_x0000_s1099" type="#_x0000_t202" style="position:absolute;left:0;text-align:left;margin-left:488.5pt;margin-top:.9pt;width:246.3pt;height:66.4pt;z-index:251671552">
            <v:textbox style="mso-next-textbox:#_x0000_s1099">
              <w:txbxContent>
                <w:p w:rsidR="00EF5E8E" w:rsidRPr="001F158B" w:rsidRDefault="00EF5E8E" w:rsidP="0021456C">
                  <w:pPr>
                    <w:jc w:val="center"/>
                    <w:rPr>
                      <w:sz w:val="24"/>
                      <w:szCs w:val="24"/>
                    </w:rPr>
                  </w:pPr>
                  <w:r w:rsidRPr="001F158B">
                    <w:rPr>
                      <w:sz w:val="24"/>
                      <w:szCs w:val="24"/>
                    </w:rPr>
                    <w:t xml:space="preserve">Подготовка решения об отказе в предварительном согласовании предоставления земельного участка </w:t>
                  </w:r>
                </w:p>
              </w:txbxContent>
            </v:textbox>
          </v:shape>
        </w:pict>
      </w:r>
      <w:r w:rsidRPr="001F158B">
        <w:rPr>
          <w:noProof/>
          <w:sz w:val="24"/>
          <w:szCs w:val="24"/>
        </w:rPr>
        <w:pict>
          <v:shape id="_x0000_s1097" type="#_x0000_t202" style="position:absolute;left:0;text-align:left;margin-left:245.55pt;margin-top:5.5pt;width:193.1pt;height:61.8pt;z-index:251669504">
            <v:textbox style="mso-next-textbox:#_x0000_s1097">
              <w:txbxContent>
                <w:p w:rsidR="00EF5E8E" w:rsidRPr="001F158B" w:rsidRDefault="00EF5E8E" w:rsidP="0021456C">
                  <w:pPr>
                    <w:jc w:val="center"/>
                    <w:rPr>
                      <w:sz w:val="24"/>
                      <w:szCs w:val="24"/>
                    </w:rPr>
                  </w:pPr>
                  <w:r w:rsidRPr="001F158B">
                    <w:rPr>
                      <w:sz w:val="24"/>
                      <w:szCs w:val="24"/>
                    </w:rPr>
                    <w:t>Подготовка решения о приостановлении срока</w:t>
                  </w:r>
                  <w:r>
                    <w:rPr>
                      <w:sz w:val="24"/>
                      <w:szCs w:val="24"/>
                    </w:rPr>
                    <w:t xml:space="preserve"> рассмотрения заявления </w:t>
                  </w:r>
                  <w:r>
                    <w:rPr>
                      <w:sz w:val="24"/>
                      <w:szCs w:val="24"/>
                    </w:rPr>
                    <w:br/>
                    <w:t>(п. 3.5</w:t>
                  </w:r>
                  <w:r w:rsidRPr="001F158B">
                    <w:rPr>
                      <w:sz w:val="24"/>
                      <w:szCs w:val="24"/>
                    </w:rPr>
                    <w:t xml:space="preserve"> Регламента)</w:t>
                  </w:r>
                </w:p>
              </w:txbxContent>
            </v:textbox>
          </v:shape>
        </w:pict>
      </w:r>
    </w:p>
    <w:p w:rsidR="0021456C" w:rsidRPr="001F158B" w:rsidRDefault="0021456C" w:rsidP="0021456C">
      <w:pPr>
        <w:jc w:val="center"/>
        <w:outlineLvl w:val="1"/>
        <w:rPr>
          <w:sz w:val="24"/>
          <w:szCs w:val="24"/>
        </w:rPr>
      </w:pPr>
      <w:r w:rsidRPr="001F158B">
        <w:rPr>
          <w:noProof/>
          <w:sz w:val="24"/>
          <w:szCs w:val="24"/>
        </w:rPr>
        <w:pict>
          <v:shape id="_x0000_s1094" type="#_x0000_t202" style="position:absolute;left:0;text-align:left;margin-left:29.15pt;margin-top:.8pt;width:183.45pt;height:113.25pt;z-index:251666432">
            <v:textbox style="mso-next-textbox:#_x0000_s1094">
              <w:txbxContent>
                <w:p w:rsidR="00EF5E8E" w:rsidRPr="008654D6" w:rsidRDefault="00EF5E8E" w:rsidP="0021456C">
                  <w:pPr>
                    <w:pStyle w:val="ConsPlusNonformat"/>
                    <w:jc w:val="center"/>
                    <w:rPr>
                      <w:rFonts w:ascii="Times New Roman" w:hAnsi="Times New Roman" w:cs="Times New Roman"/>
                    </w:rPr>
                  </w:pPr>
                  <w:r>
                    <w:rPr>
                      <w:rFonts w:ascii="Times New Roman" w:hAnsi="Times New Roman" w:cs="Times New Roman"/>
                      <w:sz w:val="24"/>
                      <w:szCs w:val="24"/>
                    </w:rPr>
                    <w:t>Подготовка отказа в рассмотрение заявления п</w:t>
                  </w:r>
                  <w:r w:rsidRPr="008654D6">
                    <w:rPr>
                      <w:rFonts w:ascii="Times New Roman" w:hAnsi="Times New Roman" w:cs="Times New Roman"/>
                      <w:sz w:val="24"/>
                      <w:szCs w:val="24"/>
                    </w:rPr>
                    <w:t xml:space="preserve">ри </w:t>
                  </w:r>
                  <w:r>
                    <w:rPr>
                      <w:rFonts w:ascii="Times New Roman" w:hAnsi="Times New Roman" w:cs="Times New Roman"/>
                      <w:sz w:val="24"/>
                      <w:szCs w:val="24"/>
                    </w:rPr>
                    <w:t xml:space="preserve">наличии оснований </w:t>
                  </w:r>
                  <w:r>
                    <w:rPr>
                      <w:rFonts w:ascii="Times New Roman" w:hAnsi="Times New Roman" w:cs="Times New Roman"/>
                      <w:sz w:val="24"/>
                      <w:szCs w:val="24"/>
                    </w:rPr>
                    <w:br/>
                    <w:t>(п. 2.9.1 Регламента).</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дней с указанием причин отказа</w:t>
                  </w:r>
                </w:p>
              </w:txbxContent>
            </v:textbox>
          </v:shape>
        </w:pict>
      </w:r>
      <w:r w:rsidRPr="001F158B">
        <w:rPr>
          <w:noProof/>
          <w:sz w:val="24"/>
          <w:szCs w:val="24"/>
        </w:rPr>
        <w:pict>
          <v:shape id="_x0000_s1106" type="#_x0000_t32" style="position:absolute;left:0;text-align:left;margin-left:438.65pt;margin-top:.75pt;width:48.65pt;height:.05pt;z-index:251678720" o:connectortype="straight">
            <v:stroke endarrow="block"/>
          </v:shape>
        </w:pict>
      </w:r>
      <w:r w:rsidRPr="001F158B">
        <w:rPr>
          <w:sz w:val="24"/>
          <w:szCs w:val="24"/>
        </w:rPr>
        <w:t xml:space="preserve">              </w:t>
      </w:r>
    </w:p>
    <w:p w:rsidR="0021456C" w:rsidRPr="001F158B" w:rsidRDefault="0021456C" w:rsidP="0021456C">
      <w:pPr>
        <w:jc w:val="right"/>
        <w:outlineLvl w:val="1"/>
        <w:rPr>
          <w:sz w:val="24"/>
          <w:szCs w:val="24"/>
        </w:rPr>
      </w:pPr>
    </w:p>
    <w:p w:rsidR="0021456C" w:rsidRPr="001F158B" w:rsidRDefault="0021456C" w:rsidP="0021456C">
      <w:pPr>
        <w:jc w:val="right"/>
        <w:outlineLvl w:val="1"/>
        <w:rPr>
          <w:sz w:val="24"/>
          <w:szCs w:val="24"/>
        </w:rPr>
      </w:pPr>
    </w:p>
    <w:p w:rsidR="0021456C" w:rsidRPr="001F158B" w:rsidRDefault="0021456C" w:rsidP="0021456C">
      <w:pPr>
        <w:jc w:val="right"/>
        <w:outlineLvl w:val="1"/>
        <w:rPr>
          <w:sz w:val="24"/>
          <w:szCs w:val="24"/>
        </w:rPr>
      </w:pPr>
      <w:r w:rsidRPr="001F158B">
        <w:rPr>
          <w:noProof/>
          <w:sz w:val="24"/>
          <w:szCs w:val="24"/>
        </w:rPr>
        <w:pict>
          <v:shape id="_x0000_s1105" type="#_x0000_t32" style="position:absolute;left:0;text-align:left;margin-left:365pt;margin-top:12.1pt;width:.1pt;height:12.75pt;flip:x;z-index:251677696" o:connectortype="straight">
            <v:stroke endarrow="block"/>
          </v:shape>
        </w:pict>
      </w:r>
    </w:p>
    <w:p w:rsidR="00830FB5" w:rsidRDefault="00830FB5" w:rsidP="0021456C">
      <w:pPr>
        <w:outlineLvl w:val="1"/>
        <w:rPr>
          <w:sz w:val="24"/>
          <w:szCs w:val="24"/>
        </w:rPr>
      </w:pPr>
      <w:r w:rsidRPr="001F158B">
        <w:rPr>
          <w:noProof/>
          <w:sz w:val="24"/>
          <w:szCs w:val="24"/>
        </w:rPr>
        <w:pict>
          <v:shape id="_x0000_s1100" type="#_x0000_t202" style="position:absolute;margin-left:225pt;margin-top:11.05pt;width:371.55pt;height:61.05pt;z-index:251672576">
            <v:textbox style="mso-next-textbox:#_x0000_s1100">
              <w:txbxContent>
                <w:p w:rsidR="00EF5E8E" w:rsidRPr="001F158B" w:rsidRDefault="00EF5E8E" w:rsidP="0021456C">
                  <w:pPr>
                    <w:jc w:val="center"/>
                    <w:rPr>
                      <w:sz w:val="24"/>
                      <w:szCs w:val="24"/>
                    </w:rPr>
                  </w:pPr>
                  <w:r w:rsidRPr="001F158B">
                    <w:rPr>
                      <w:sz w:val="24"/>
                      <w:szCs w:val="24"/>
                    </w:rPr>
                    <w:t>Подготовка схемы расположения земельного участка на кадастровом плане территории и решения о предварительном согласовании предоставления земельного участка и утверждении схемы</w:t>
                  </w:r>
                </w:p>
              </w:txbxContent>
            </v:textbox>
          </v:shape>
        </w:pict>
      </w:r>
    </w:p>
    <w:p w:rsidR="00830FB5" w:rsidRDefault="00830FB5" w:rsidP="0021456C">
      <w:pPr>
        <w:outlineLvl w:val="1"/>
        <w:rPr>
          <w:sz w:val="24"/>
          <w:szCs w:val="24"/>
        </w:rPr>
      </w:pPr>
    </w:p>
    <w:p w:rsidR="00A97A67" w:rsidRDefault="00A97A67" w:rsidP="0021456C">
      <w:pPr>
        <w:outlineLvl w:val="1"/>
        <w:rPr>
          <w:sz w:val="24"/>
          <w:szCs w:val="24"/>
        </w:rPr>
      </w:pPr>
    </w:p>
    <w:p w:rsidR="00830FB5" w:rsidRDefault="00830FB5" w:rsidP="00830FB5">
      <w:pPr>
        <w:pStyle w:val="2"/>
        <w:widowControl w:val="0"/>
        <w:spacing w:before="0" w:after="0"/>
        <w:rPr>
          <w:rFonts w:ascii="Times New Roman" w:hAnsi="Times New Roman"/>
          <w:color w:val="auto"/>
          <w:spacing w:val="-15"/>
        </w:rPr>
      </w:pPr>
    </w:p>
    <w:p w:rsidR="00830FB5" w:rsidRDefault="00830FB5" w:rsidP="00830FB5">
      <w:pPr>
        <w:pStyle w:val="2"/>
        <w:widowControl w:val="0"/>
        <w:spacing w:before="0" w:after="0"/>
        <w:rPr>
          <w:rFonts w:ascii="Times New Roman" w:hAnsi="Times New Roman"/>
          <w:color w:val="auto"/>
          <w:spacing w:val="-15"/>
        </w:rPr>
        <w:sectPr w:rsidR="00830FB5" w:rsidSect="00830FB5">
          <w:headerReference w:type="even" r:id="rId12"/>
          <w:headerReference w:type="default" r:id="rId13"/>
          <w:pgSz w:w="16838" w:h="11906" w:orient="landscape"/>
          <w:pgMar w:top="851" w:right="851" w:bottom="1134" w:left="851" w:header="709" w:footer="709" w:gutter="0"/>
          <w:cols w:space="708"/>
          <w:docGrid w:linePitch="360"/>
        </w:sectPr>
      </w:pPr>
    </w:p>
    <w:p w:rsidR="00830FB5" w:rsidRPr="00830FB5" w:rsidRDefault="00830FB5" w:rsidP="00830FB5">
      <w:pPr>
        <w:pStyle w:val="2"/>
        <w:widowControl w:val="0"/>
        <w:spacing w:before="0" w:after="0"/>
        <w:rPr>
          <w:rFonts w:ascii="Times New Roman" w:hAnsi="Times New Roman"/>
          <w:color w:val="auto"/>
          <w:spacing w:val="-15"/>
        </w:rPr>
      </w:pPr>
      <w:r>
        <w:rPr>
          <w:rFonts w:ascii="Times New Roman" w:hAnsi="Times New Roman"/>
          <w:color w:val="auto"/>
          <w:spacing w:val="-15"/>
        </w:rPr>
        <w:lastRenderedPageBreak/>
        <w:t>О</w:t>
      </w:r>
      <w:r w:rsidRPr="00830FB5">
        <w:rPr>
          <w:rFonts w:ascii="Times New Roman" w:hAnsi="Times New Roman"/>
          <w:color w:val="auto"/>
          <w:spacing w:val="-15"/>
        </w:rPr>
        <w:t>БРАЗЕЦ ЗАКЛЮЧЕНИЯ НЕЗАВИСИМОЙ ЭКСПЕРТИЗЫ НА ПРОЕКТ АДМИНИСТРАТИВНОГО РЕГЛАМЕНТА</w:t>
      </w:r>
    </w:p>
    <w:tbl>
      <w:tblPr>
        <w:tblW w:w="0" w:type="auto"/>
        <w:tblCellMar>
          <w:left w:w="0" w:type="dxa"/>
          <w:right w:w="0" w:type="dxa"/>
        </w:tblCellMar>
        <w:tblLook w:val="0000"/>
      </w:tblPr>
      <w:tblGrid>
        <w:gridCol w:w="2943"/>
        <w:gridCol w:w="2147"/>
        <w:gridCol w:w="2308"/>
        <w:gridCol w:w="2523"/>
      </w:tblGrid>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Наименование проекта административного регламента:</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pPr>
              <w:pStyle w:val="af6"/>
              <w:widowControl w:val="0"/>
              <w:spacing w:before="0" w:beforeAutospacing="0" w:after="0" w:afterAutospacing="0"/>
              <w:jc w:val="center"/>
              <w:textAlignment w:val="baseline"/>
            </w:pPr>
            <w:r w:rsidRPr="0059615D">
              <w:rPr>
                <w:rStyle w:val="a5"/>
                <w:bdr w:val="none" w:sz="0" w:space="0" w:color="auto" w:frame="1"/>
              </w:rPr>
              <w:t> </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Наименование разработчика административного регламента:</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pPr>
              <w:pStyle w:val="af6"/>
              <w:spacing w:before="0" w:beforeAutospacing="0" w:after="0" w:afterAutospacing="0"/>
              <w:jc w:val="center"/>
              <w:textAlignment w:val="baseline"/>
            </w:pPr>
            <w:r w:rsidRPr="0059615D">
              <w:rPr>
                <w:rStyle w:val="a5"/>
                <w:bdr w:val="none" w:sz="0" w:space="0" w:color="auto" w:frame="1"/>
              </w:rPr>
              <w:t> </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Настоящее заключение подготовлено:</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 </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f7"/>
                <w:bdr w:val="none" w:sz="0" w:space="0" w:color="auto" w:frame="1"/>
              </w:rPr>
              <w:t>(Указать наименование организации, либо фамилию, имя, отчество гражданина проводившего независимую экспертизу проекта административного регламента.)</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Дата проведения независимой экспертизы:</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 </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Типичные недостатки положений проекта административного регламента:</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 </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f7"/>
                <w:bdr w:val="none" w:sz="0" w:space="0" w:color="auto" w:frame="1"/>
              </w:rPr>
              <w:t>(Оценить полноту и правильность оформления проекта административного регламента, его недостаточность или избыточность, сложность для восприятия, перегруженность текста регламента различной специальной терминологией и иные недостатки.)</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Оценка положительных и отрицательных последствий внедрения проекта административного регламента:</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 </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f7"/>
                <w:bdr w:val="none" w:sz="0" w:space="0" w:color="auto" w:frame="1"/>
              </w:rPr>
              <w:t>(Оценить качество обслуживания получателей муниципальной услуги, длительность ожидания в очереди, условия ожидания приема; оптимальность административных процедур предоставления муниципальной услуги, длительность сроков выполнения административных процедур и административных действий, оптимальность способов предоставления информации и иные.)</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Выводы и замечания по результатам проведенной экспертизы проекта административного регламента:</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f7"/>
                <w:bdr w:val="none" w:sz="0" w:space="0" w:color="auto" w:frame="1"/>
              </w:rPr>
              <w:t>(При наличии замечаний раскрывается их содержание:</w:t>
            </w:r>
            <w:r w:rsidRPr="0059615D">
              <w:t>-       </w:t>
            </w:r>
            <w:r w:rsidRPr="0059615D">
              <w:rPr>
                <w:rStyle w:val="apple-converted-space"/>
              </w:rPr>
              <w:t> </w:t>
            </w:r>
            <w:r w:rsidRPr="0059615D">
              <w:rPr>
                <w:rStyle w:val="af7"/>
                <w:bdr w:val="none" w:sz="0" w:space="0" w:color="auto" w:frame="1"/>
              </w:rPr>
              <w:t>замечания по полноте и правильности оформления административного регламента, его недостаточности или избыточности;</w:t>
            </w:r>
          </w:p>
          <w:p w:rsidR="00830FB5" w:rsidRPr="0059615D" w:rsidRDefault="00830FB5" w:rsidP="00830FB5">
            <w:pPr>
              <w:pStyle w:val="af6"/>
              <w:spacing w:before="0" w:beforeAutospacing="0" w:after="0" w:afterAutospacing="0"/>
              <w:textAlignment w:val="baseline"/>
            </w:pPr>
            <w:r w:rsidRPr="0059615D">
              <w:t>-       </w:t>
            </w:r>
            <w:r w:rsidRPr="0059615D">
              <w:rPr>
                <w:rStyle w:val="apple-converted-space"/>
              </w:rPr>
              <w:t> </w:t>
            </w:r>
            <w:r w:rsidRPr="0059615D">
              <w:rPr>
                <w:rStyle w:val="af7"/>
                <w:bdr w:val="none" w:sz="0" w:space="0" w:color="auto" w:frame="1"/>
              </w:rPr>
              <w:t>замечания по отдельным административным процедурам и административному регламенту в целом;</w:t>
            </w:r>
          </w:p>
          <w:p w:rsidR="00830FB5" w:rsidRPr="0059615D" w:rsidRDefault="00830FB5" w:rsidP="00830FB5">
            <w:pPr>
              <w:pStyle w:val="af6"/>
              <w:spacing w:before="0" w:beforeAutospacing="0" w:after="0" w:afterAutospacing="0"/>
              <w:textAlignment w:val="baseline"/>
            </w:pPr>
            <w:r w:rsidRPr="0059615D">
              <w:t>-       </w:t>
            </w:r>
            <w:r w:rsidRPr="0059615D">
              <w:rPr>
                <w:rStyle w:val="apple-converted-space"/>
              </w:rPr>
              <w:t> </w:t>
            </w:r>
            <w:r w:rsidRPr="0059615D">
              <w:rPr>
                <w:rStyle w:val="af7"/>
                <w:bdr w:val="none" w:sz="0" w:space="0" w:color="auto" w:frame="1"/>
              </w:rPr>
              <w:t>замечания по оптимальности административных процедур, включая уменьшение  сроков  выполнения административных процедур;</w:t>
            </w:r>
          </w:p>
          <w:p w:rsidR="00830FB5" w:rsidRPr="0059615D" w:rsidRDefault="00830FB5" w:rsidP="00830FB5">
            <w:pPr>
              <w:pStyle w:val="af6"/>
              <w:spacing w:before="0" w:beforeAutospacing="0" w:after="0" w:afterAutospacing="0"/>
              <w:textAlignment w:val="baseline"/>
            </w:pPr>
            <w:r w:rsidRPr="0059615D">
              <w:t>-       </w:t>
            </w:r>
            <w:r w:rsidRPr="0059615D">
              <w:rPr>
                <w:rStyle w:val="apple-converted-space"/>
              </w:rPr>
              <w:t> </w:t>
            </w:r>
            <w:r w:rsidRPr="0059615D">
              <w:rPr>
                <w:rStyle w:val="af7"/>
                <w:bdr w:val="none" w:sz="0" w:space="0" w:color="auto" w:frame="1"/>
              </w:rPr>
              <w:t>замечания по соблюдению требований к удобству и комфорту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w:t>
            </w:r>
          </w:p>
          <w:p w:rsidR="00830FB5" w:rsidRPr="0059615D" w:rsidRDefault="00830FB5" w:rsidP="00830FB5">
            <w:pPr>
              <w:pStyle w:val="af6"/>
              <w:spacing w:before="0" w:beforeAutospacing="0" w:after="0" w:afterAutospacing="0"/>
              <w:textAlignment w:val="baseline"/>
            </w:pPr>
            <w:r w:rsidRPr="0059615D">
              <w:t>-       </w:t>
            </w:r>
            <w:r w:rsidRPr="0059615D">
              <w:rPr>
                <w:rStyle w:val="apple-converted-space"/>
              </w:rPr>
              <w:t> </w:t>
            </w:r>
            <w:r w:rsidRPr="0059615D">
              <w:rPr>
                <w:rStyle w:val="af7"/>
                <w:bdr w:val="none" w:sz="0" w:space="0" w:color="auto" w:frame="1"/>
              </w:rPr>
              <w:t>замечания по оптимальности способов предоставления информации о порядке предоставления муниципальной услуги;</w:t>
            </w:r>
          </w:p>
          <w:p w:rsidR="00830FB5" w:rsidRPr="0059615D" w:rsidRDefault="00830FB5" w:rsidP="00830FB5">
            <w:pPr>
              <w:pStyle w:val="af6"/>
              <w:spacing w:before="0" w:beforeAutospacing="0" w:after="0" w:afterAutospacing="0"/>
              <w:textAlignment w:val="baseline"/>
            </w:pPr>
            <w:r w:rsidRPr="0059615D">
              <w:t>-       </w:t>
            </w:r>
            <w:r w:rsidRPr="0059615D">
              <w:rPr>
                <w:rStyle w:val="apple-converted-space"/>
              </w:rPr>
              <w:t> </w:t>
            </w:r>
            <w:r w:rsidRPr="0059615D">
              <w:rPr>
                <w:rStyle w:val="af7"/>
                <w:bdr w:val="none" w:sz="0" w:space="0" w:color="auto" w:frame="1"/>
              </w:rPr>
              <w:t>иные замечания.)</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Рекомендации по дальнейшей работе с проектом административного регламента:</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 </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f7"/>
                <w:bdr w:val="none" w:sz="0" w:space="0" w:color="auto" w:frame="1"/>
              </w:rPr>
              <w:t>(Указать рекомендуется ли проект административного регламента к доработке в соответствии с замечаниями, либо рекомендуется к принятию без замечаний или иное.)</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Иная существенная и актуальная информация по проекту административного регламента:</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 </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 </w:t>
            </w:r>
          </w:p>
        </w:tc>
      </w:tr>
      <w:tr w:rsidR="00830FB5" w:rsidRPr="0059615D">
        <w:tc>
          <w:tcPr>
            <w:tcW w:w="2985" w:type="dxa"/>
            <w:tcBorders>
              <w:top w:val="nil"/>
              <w:left w:val="nil"/>
              <w:bottom w:val="nil"/>
              <w:right w:val="nil"/>
            </w:tcBorders>
            <w:shd w:val="clear" w:color="auto" w:fill="auto"/>
            <w:vAlign w:val="bottom"/>
          </w:tcPr>
          <w:p w:rsidR="00830FB5" w:rsidRPr="0059615D" w:rsidRDefault="00830FB5" w:rsidP="00830FB5">
            <w:pPr>
              <w:pStyle w:val="af6"/>
              <w:spacing w:before="0" w:beforeAutospacing="0" w:after="300" w:afterAutospacing="0"/>
              <w:jc w:val="center"/>
              <w:textAlignment w:val="baseline"/>
            </w:pPr>
            <w:r w:rsidRPr="0059615D">
              <w:t>Дата составления  заключения независимой экспертизы заинтересованными лицами</w:t>
            </w:r>
          </w:p>
        </w:tc>
        <w:tc>
          <w:tcPr>
            <w:tcW w:w="2205" w:type="dxa"/>
            <w:tcBorders>
              <w:top w:val="nil"/>
              <w:left w:val="nil"/>
              <w:bottom w:val="nil"/>
              <w:right w:val="nil"/>
            </w:tcBorders>
            <w:shd w:val="clear" w:color="auto" w:fill="auto"/>
            <w:vAlign w:val="bottom"/>
          </w:tcPr>
          <w:p w:rsidR="00830FB5" w:rsidRPr="0059615D" w:rsidRDefault="00830FB5" w:rsidP="00830FB5">
            <w:pPr>
              <w:pStyle w:val="af6"/>
              <w:spacing w:before="0" w:beforeAutospacing="0" w:after="300" w:afterAutospacing="0"/>
              <w:jc w:val="center"/>
              <w:textAlignment w:val="baseline"/>
            </w:pPr>
            <w:r w:rsidRPr="0059615D">
              <w:t>Подпись</w:t>
            </w:r>
          </w:p>
        </w:tc>
        <w:tc>
          <w:tcPr>
            <w:tcW w:w="2325" w:type="dxa"/>
            <w:tcBorders>
              <w:top w:val="nil"/>
              <w:left w:val="nil"/>
              <w:bottom w:val="nil"/>
              <w:right w:val="nil"/>
            </w:tcBorders>
            <w:shd w:val="clear" w:color="auto" w:fill="auto"/>
            <w:vAlign w:val="bottom"/>
          </w:tcPr>
          <w:p w:rsidR="00830FB5" w:rsidRPr="0059615D" w:rsidRDefault="00830FB5" w:rsidP="00830FB5">
            <w:pPr>
              <w:pStyle w:val="af6"/>
              <w:spacing w:before="0" w:beforeAutospacing="0" w:after="300" w:afterAutospacing="0"/>
              <w:jc w:val="center"/>
              <w:textAlignment w:val="baseline"/>
            </w:pPr>
            <w:r w:rsidRPr="0059615D">
              <w:t>Фамилия, имя и отчество заинтересованного лица</w:t>
            </w:r>
          </w:p>
        </w:tc>
        <w:tc>
          <w:tcPr>
            <w:tcW w:w="2550" w:type="dxa"/>
            <w:tcBorders>
              <w:top w:val="nil"/>
              <w:left w:val="nil"/>
              <w:bottom w:val="nil"/>
              <w:right w:val="nil"/>
            </w:tcBorders>
            <w:shd w:val="clear" w:color="auto" w:fill="auto"/>
            <w:vAlign w:val="bottom"/>
          </w:tcPr>
          <w:p w:rsidR="00830FB5" w:rsidRPr="0059615D" w:rsidRDefault="00830FB5" w:rsidP="00830FB5">
            <w:pPr>
              <w:pStyle w:val="af6"/>
              <w:spacing w:before="0" w:beforeAutospacing="0" w:after="300" w:afterAutospacing="0"/>
              <w:jc w:val="center"/>
              <w:textAlignment w:val="baseline"/>
            </w:pPr>
            <w:r w:rsidRPr="0059615D">
              <w:t>В случае необходимости  указывается должность заинтересованного лица</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t>                                                      М.П.</w:t>
            </w:r>
          </w:p>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tc>
      </w:tr>
      <w:tr w:rsidR="00830FB5" w:rsidRPr="0059615D">
        <w:tc>
          <w:tcPr>
            <w:tcW w:w="10050" w:type="dxa"/>
            <w:gridSpan w:val="4"/>
            <w:tcBorders>
              <w:top w:val="nil"/>
              <w:left w:val="nil"/>
              <w:bottom w:val="nil"/>
              <w:right w:val="nil"/>
            </w:tcBorders>
            <w:shd w:val="clear" w:color="auto" w:fill="auto"/>
            <w:vAlign w:val="bottom"/>
          </w:tcPr>
          <w:p w:rsidR="00830FB5" w:rsidRPr="0059615D" w:rsidRDefault="00830FB5" w:rsidP="00830FB5">
            <w:r w:rsidRPr="0059615D">
              <w:rPr>
                <w:rStyle w:val="a5"/>
                <w:bdr w:val="none" w:sz="0" w:space="0" w:color="auto" w:frame="1"/>
              </w:rPr>
              <w:t>Служебные отметки:</w:t>
            </w:r>
          </w:p>
        </w:tc>
      </w:tr>
      <w:tr w:rsidR="00830FB5" w:rsidRPr="0059615D">
        <w:tc>
          <w:tcPr>
            <w:tcW w:w="2985" w:type="dxa"/>
            <w:tcBorders>
              <w:top w:val="nil"/>
              <w:left w:val="nil"/>
              <w:bottom w:val="nil"/>
              <w:right w:val="nil"/>
            </w:tcBorders>
            <w:shd w:val="clear" w:color="auto" w:fill="auto"/>
            <w:vAlign w:val="bottom"/>
          </w:tcPr>
          <w:p w:rsidR="00830FB5" w:rsidRPr="0059615D" w:rsidRDefault="00830FB5" w:rsidP="00830FB5">
            <w:pPr>
              <w:pStyle w:val="af6"/>
              <w:spacing w:before="0" w:beforeAutospacing="0" w:after="300" w:afterAutospacing="0"/>
              <w:jc w:val="center"/>
              <w:textAlignment w:val="baseline"/>
            </w:pPr>
            <w:r w:rsidRPr="0059615D">
              <w:t>Дата представления заключения независимой экспертизы разработчику административного регламента</w:t>
            </w:r>
          </w:p>
        </w:tc>
        <w:tc>
          <w:tcPr>
            <w:tcW w:w="2205" w:type="dxa"/>
            <w:tcBorders>
              <w:top w:val="nil"/>
              <w:left w:val="nil"/>
              <w:bottom w:val="nil"/>
              <w:right w:val="nil"/>
            </w:tcBorders>
            <w:shd w:val="clear" w:color="auto" w:fill="auto"/>
            <w:vAlign w:val="bottom"/>
          </w:tcPr>
          <w:p w:rsidR="00830FB5" w:rsidRPr="0059615D" w:rsidRDefault="00830FB5" w:rsidP="00830FB5">
            <w:pPr>
              <w:pStyle w:val="af6"/>
              <w:spacing w:before="0" w:beforeAutospacing="0" w:after="300" w:afterAutospacing="0"/>
              <w:jc w:val="center"/>
              <w:textAlignment w:val="baseline"/>
            </w:pPr>
            <w:r w:rsidRPr="0059615D">
              <w:t>Подпись</w:t>
            </w:r>
          </w:p>
        </w:tc>
        <w:tc>
          <w:tcPr>
            <w:tcW w:w="4860" w:type="dxa"/>
            <w:gridSpan w:val="2"/>
            <w:tcBorders>
              <w:top w:val="nil"/>
              <w:left w:val="nil"/>
              <w:bottom w:val="nil"/>
              <w:right w:val="nil"/>
            </w:tcBorders>
            <w:shd w:val="clear" w:color="auto" w:fill="auto"/>
            <w:vAlign w:val="bottom"/>
          </w:tcPr>
          <w:p w:rsidR="00830FB5" w:rsidRPr="0059615D" w:rsidRDefault="00830FB5" w:rsidP="00830FB5">
            <w:pPr>
              <w:pStyle w:val="af6"/>
              <w:spacing w:before="0" w:beforeAutospacing="0" w:after="300" w:afterAutospacing="0"/>
              <w:jc w:val="center"/>
              <w:textAlignment w:val="baseline"/>
            </w:pPr>
            <w:r w:rsidRPr="0059615D">
              <w:t>Фамилия, имя и отчество должностного лица, получившего экспертное заключение</w:t>
            </w:r>
          </w:p>
        </w:tc>
      </w:tr>
    </w:tbl>
    <w:p w:rsidR="00830FB5" w:rsidRDefault="00830FB5" w:rsidP="0021456C">
      <w:pPr>
        <w:outlineLvl w:val="1"/>
        <w:rPr>
          <w:sz w:val="24"/>
          <w:szCs w:val="24"/>
        </w:rPr>
        <w:sectPr w:rsidR="00830FB5" w:rsidSect="00830FB5">
          <w:pgSz w:w="11906" w:h="16838"/>
          <w:pgMar w:top="851" w:right="851" w:bottom="851" w:left="1134" w:header="709" w:footer="709" w:gutter="0"/>
          <w:cols w:space="708"/>
          <w:docGrid w:linePitch="360"/>
        </w:sectPr>
      </w:pPr>
      <w:r w:rsidRPr="0059615D">
        <w:t>Комментирование закрыто</w:t>
      </w:r>
      <w:r>
        <w:t xml:space="preserve"> «___» __________ 201_г</w:t>
      </w:r>
      <w:r w:rsidRPr="0059615D">
        <w:t>.</w:t>
      </w:r>
    </w:p>
    <w:p w:rsidR="00830FB5" w:rsidRPr="0021456C" w:rsidRDefault="00830FB5" w:rsidP="0021456C">
      <w:pPr>
        <w:outlineLvl w:val="1"/>
        <w:rPr>
          <w:sz w:val="24"/>
          <w:szCs w:val="24"/>
        </w:rPr>
      </w:pPr>
    </w:p>
    <w:sectPr w:rsidR="00830FB5" w:rsidRPr="0021456C" w:rsidSect="00830FB5">
      <w:pgSz w:w="16838" w:h="11906" w:orient="landscape"/>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818" w:rsidRDefault="00653818">
      <w:r>
        <w:separator/>
      </w:r>
    </w:p>
  </w:endnote>
  <w:endnote w:type="continuationSeparator" w:id="1">
    <w:p w:rsidR="00653818" w:rsidRDefault="00653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818" w:rsidRDefault="00653818">
      <w:r>
        <w:separator/>
      </w:r>
    </w:p>
  </w:footnote>
  <w:footnote w:type="continuationSeparator" w:id="1">
    <w:p w:rsidR="00653818" w:rsidRDefault="00653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8E" w:rsidRDefault="00EF5E8E" w:rsidP="004C11DA">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F5E8E" w:rsidRDefault="00EF5E8E" w:rsidP="00714219">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8E" w:rsidRDefault="00EF5E8E" w:rsidP="004C11DA">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F5E8E" w:rsidRDefault="00EF5E8E" w:rsidP="00714219">
    <w:pPr>
      <w:pStyle w:val="ac"/>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E8E" w:rsidRDefault="00EF5E8E" w:rsidP="00714219">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9F296F"/>
    <w:multiLevelType w:val="hybridMultilevel"/>
    <w:tmpl w:val="AD6138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21C924"/>
    <w:multiLevelType w:val="hybridMultilevel"/>
    <w:tmpl w:val="32796F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E4349F"/>
    <w:multiLevelType w:val="hybridMultilevel"/>
    <w:tmpl w:val="9B182B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EB948BF"/>
    <w:multiLevelType w:val="hybridMultilevel"/>
    <w:tmpl w:val="6133B8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5C63CA6"/>
    <w:multiLevelType w:val="hybridMultilevel"/>
    <w:tmpl w:val="D1A095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161A84"/>
    <w:multiLevelType w:val="hybridMultilevel"/>
    <w:tmpl w:val="C8A4C8D8"/>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07AA31B1"/>
    <w:multiLevelType w:val="hybridMultilevel"/>
    <w:tmpl w:val="1ED2A904"/>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0BF4368F"/>
    <w:multiLevelType w:val="hybridMultilevel"/>
    <w:tmpl w:val="A04ADB4A"/>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0C62EB9"/>
    <w:multiLevelType w:val="hybridMultilevel"/>
    <w:tmpl w:val="60CAA24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3F53F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41F26AB"/>
    <w:multiLevelType w:val="hybridMultilevel"/>
    <w:tmpl w:val="FFA4F5BE"/>
    <w:lvl w:ilvl="0" w:tplc="C4C695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85A6BEC"/>
    <w:multiLevelType w:val="hybridMultilevel"/>
    <w:tmpl w:val="1C16D9A0"/>
    <w:lvl w:ilvl="0" w:tplc="809C6EBE">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1A0F6B65"/>
    <w:multiLevelType w:val="hybridMultilevel"/>
    <w:tmpl w:val="941453BA"/>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22F74A5"/>
    <w:multiLevelType w:val="hybridMultilevel"/>
    <w:tmpl w:val="68BA461C"/>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6576B5C"/>
    <w:multiLevelType w:val="hybridMultilevel"/>
    <w:tmpl w:val="05BC5ADC"/>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696523F"/>
    <w:multiLevelType w:val="hybridMultilevel"/>
    <w:tmpl w:val="B76C4810"/>
    <w:lvl w:ilvl="0" w:tplc="6E2E43C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AD6217D"/>
    <w:multiLevelType w:val="hybridMultilevel"/>
    <w:tmpl w:val="AABF7E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C6C327E"/>
    <w:multiLevelType w:val="hybridMultilevel"/>
    <w:tmpl w:val="ABAEBB92"/>
    <w:lvl w:ilvl="0" w:tplc="809C6EBE">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3DF05F05"/>
    <w:multiLevelType w:val="hybridMultilevel"/>
    <w:tmpl w:val="2DEAB74A"/>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B1236A9"/>
    <w:multiLevelType w:val="hybridMultilevel"/>
    <w:tmpl w:val="5686E930"/>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F2E4B49"/>
    <w:multiLevelType w:val="hybridMultilevel"/>
    <w:tmpl w:val="C8867B96"/>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2E152D8"/>
    <w:multiLevelType w:val="hybridMultilevel"/>
    <w:tmpl w:val="025A6E00"/>
    <w:lvl w:ilvl="0" w:tplc="809C6EBE">
      <w:start w:val="1"/>
      <w:numFmt w:val="bullet"/>
      <w:lvlText w:val="­"/>
      <w:lvlJc w:val="left"/>
      <w:pPr>
        <w:ind w:left="1506" w:hanging="360"/>
      </w:pPr>
      <w:rPr>
        <w:rFonts w:ascii="Courier New" w:hAnsi="Courier New"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6">
    <w:nsid w:val="59D79853"/>
    <w:multiLevelType w:val="hybridMultilevel"/>
    <w:tmpl w:val="AD016C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B8E3151"/>
    <w:multiLevelType w:val="hybridMultilevel"/>
    <w:tmpl w:val="76BEDC50"/>
    <w:lvl w:ilvl="0" w:tplc="809C6EBE">
      <w:start w:val="1"/>
      <w:numFmt w:val="bullet"/>
      <w:lvlText w:val="­"/>
      <w:lvlJc w:val="left"/>
      <w:pPr>
        <w:ind w:left="900" w:hanging="360"/>
      </w:pPr>
      <w:rPr>
        <w:rFonts w:ascii="Courier New" w:hAnsi="Courier New"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639A4C78"/>
    <w:multiLevelType w:val="multilevel"/>
    <w:tmpl w:val="B066A66A"/>
    <w:lvl w:ilvl="0">
      <w:start w:val="1"/>
      <w:numFmt w:val="decimal"/>
      <w:lvlText w:val="%1."/>
      <w:lvlJc w:val="left"/>
      <w:pPr>
        <w:tabs>
          <w:tab w:val="num" w:pos="495"/>
        </w:tabs>
        <w:ind w:left="495" w:hanging="495"/>
      </w:pPr>
    </w:lvl>
    <w:lvl w:ilvl="1">
      <w:start w:val="6"/>
      <w:numFmt w:val="decimal"/>
      <w:lvlText w:val="%1.%2."/>
      <w:lvlJc w:val="left"/>
      <w:pPr>
        <w:tabs>
          <w:tab w:val="num" w:pos="690"/>
        </w:tabs>
        <w:ind w:left="690" w:hanging="495"/>
      </w:pPr>
    </w:lvl>
    <w:lvl w:ilvl="2">
      <w:start w:val="1"/>
      <w:numFmt w:val="decimal"/>
      <w:lvlText w:val="%1.%2.%3."/>
      <w:lvlJc w:val="left"/>
      <w:pPr>
        <w:tabs>
          <w:tab w:val="num" w:pos="1110"/>
        </w:tabs>
        <w:ind w:left="1110" w:hanging="720"/>
      </w:pPr>
    </w:lvl>
    <w:lvl w:ilvl="3">
      <w:start w:val="1"/>
      <w:numFmt w:val="decimal"/>
      <w:lvlText w:val="%1.%2.%3.%4."/>
      <w:lvlJc w:val="left"/>
      <w:pPr>
        <w:tabs>
          <w:tab w:val="num" w:pos="1305"/>
        </w:tabs>
        <w:ind w:left="1305" w:hanging="720"/>
      </w:pPr>
    </w:lvl>
    <w:lvl w:ilvl="4">
      <w:start w:val="1"/>
      <w:numFmt w:val="decimal"/>
      <w:lvlText w:val="%1.%2.%3.%4.%5."/>
      <w:lvlJc w:val="left"/>
      <w:pPr>
        <w:tabs>
          <w:tab w:val="num" w:pos="1860"/>
        </w:tabs>
        <w:ind w:left="1860" w:hanging="1080"/>
      </w:pPr>
    </w:lvl>
    <w:lvl w:ilvl="5">
      <w:start w:val="1"/>
      <w:numFmt w:val="decimal"/>
      <w:lvlText w:val="%1.%2.%3.%4.%5.%6."/>
      <w:lvlJc w:val="left"/>
      <w:pPr>
        <w:tabs>
          <w:tab w:val="num" w:pos="2055"/>
        </w:tabs>
        <w:ind w:left="2055" w:hanging="1080"/>
      </w:pPr>
    </w:lvl>
    <w:lvl w:ilvl="6">
      <w:start w:val="1"/>
      <w:numFmt w:val="decimal"/>
      <w:lvlText w:val="%1.%2.%3.%4.%5.%6.%7."/>
      <w:lvlJc w:val="left"/>
      <w:pPr>
        <w:tabs>
          <w:tab w:val="num" w:pos="2250"/>
        </w:tabs>
        <w:ind w:left="2250" w:hanging="1080"/>
      </w:pPr>
    </w:lvl>
    <w:lvl w:ilvl="7">
      <w:start w:val="1"/>
      <w:numFmt w:val="decimal"/>
      <w:lvlText w:val="%1.%2.%3.%4.%5.%6.%7.%8."/>
      <w:lvlJc w:val="left"/>
      <w:pPr>
        <w:tabs>
          <w:tab w:val="num" w:pos="2805"/>
        </w:tabs>
        <w:ind w:left="2805" w:hanging="1440"/>
      </w:pPr>
    </w:lvl>
    <w:lvl w:ilvl="8">
      <w:start w:val="1"/>
      <w:numFmt w:val="decimal"/>
      <w:lvlText w:val="%1.%2.%3.%4.%5.%6.%7.%8.%9."/>
      <w:lvlJc w:val="left"/>
      <w:pPr>
        <w:tabs>
          <w:tab w:val="num" w:pos="3000"/>
        </w:tabs>
        <w:ind w:left="3000" w:hanging="1440"/>
      </w:pPr>
    </w:lvl>
  </w:abstractNum>
  <w:abstractNum w:abstractNumId="29">
    <w:nsid w:val="63AA421A"/>
    <w:multiLevelType w:val="hybridMultilevel"/>
    <w:tmpl w:val="477AAB1A"/>
    <w:lvl w:ilvl="0" w:tplc="04190005">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649C083D"/>
    <w:multiLevelType w:val="hybridMultilevel"/>
    <w:tmpl w:val="6DD4DD74"/>
    <w:lvl w:ilvl="0" w:tplc="809C6EBE">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5A70916"/>
    <w:multiLevelType w:val="hybridMultilevel"/>
    <w:tmpl w:val="63784B8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97F12A7"/>
    <w:multiLevelType w:val="hybridMultilevel"/>
    <w:tmpl w:val="FB4CD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CCBF9F9"/>
    <w:multiLevelType w:val="hybridMultilevel"/>
    <w:tmpl w:val="AE12D6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157554B"/>
    <w:multiLevelType w:val="hybridMultilevel"/>
    <w:tmpl w:val="3FF4E11A"/>
    <w:lvl w:ilvl="0" w:tplc="FD82E658">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7025EE5"/>
    <w:multiLevelType w:val="hybridMultilevel"/>
    <w:tmpl w:val="7A2EB8E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B845C8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0"/>
  </w:num>
  <w:num w:numId="4">
    <w:abstractNumId w:val="5"/>
  </w:num>
  <w:num w:numId="5">
    <w:abstractNumId w:val="29"/>
  </w:num>
  <w:num w:numId="6">
    <w:abstractNumId w:val="8"/>
  </w:num>
  <w:num w:numId="7">
    <w:abstractNumId w:val="6"/>
  </w:num>
  <w:num w:numId="8">
    <w:abstractNumId w:val="23"/>
  </w:num>
  <w:num w:numId="9">
    <w:abstractNumId w:val="18"/>
  </w:num>
  <w:num w:numId="10">
    <w:abstractNumId w:val="7"/>
  </w:num>
  <w:num w:numId="11">
    <w:abstractNumId w:val="9"/>
  </w:num>
  <w:num w:numId="12">
    <w:abstractNumId w:val="31"/>
  </w:num>
  <w:num w:numId="13">
    <w:abstractNumId w:val="11"/>
  </w:num>
  <w:num w:numId="14">
    <w:abstractNumId w:val="35"/>
  </w:num>
  <w:num w:numId="15">
    <w:abstractNumId w:val="37"/>
  </w:num>
  <w:num w:numId="16">
    <w:abstractNumId w:val="15"/>
  </w:num>
  <w:num w:numId="17">
    <w:abstractNumId w:val="21"/>
  </w:num>
  <w:num w:numId="18">
    <w:abstractNumId w:val="24"/>
  </w:num>
  <w:num w:numId="19">
    <w:abstractNumId w:val="36"/>
  </w:num>
  <w:num w:numId="20">
    <w:abstractNumId w:val="13"/>
  </w:num>
  <w:num w:numId="21">
    <w:abstractNumId w:val="32"/>
  </w:num>
  <w:num w:numId="22">
    <w:abstractNumId w:val="17"/>
  </w:num>
  <w:num w:numId="23">
    <w:abstractNumId w:val="25"/>
  </w:num>
  <w:num w:numId="24">
    <w:abstractNumId w:val="19"/>
  </w:num>
  <w:num w:numId="25">
    <w:abstractNumId w:val="22"/>
  </w:num>
  <w:num w:numId="26">
    <w:abstractNumId w:val="30"/>
  </w:num>
  <w:num w:numId="27">
    <w:abstractNumId w:val="27"/>
  </w:num>
  <w:num w:numId="28">
    <w:abstractNumId w:val="38"/>
  </w:num>
  <w:num w:numId="29">
    <w:abstractNumId w:val="16"/>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num>
  <w:num w:numId="33">
    <w:abstractNumId w:val="26"/>
  </w:num>
  <w:num w:numId="34">
    <w:abstractNumId w:val="20"/>
  </w:num>
  <w:num w:numId="35">
    <w:abstractNumId w:val="34"/>
  </w:num>
  <w:num w:numId="36">
    <w:abstractNumId w:val="33"/>
  </w:num>
  <w:num w:numId="37">
    <w:abstractNumId w:val="2"/>
  </w:num>
  <w:num w:numId="38">
    <w:abstractNumId w:val="1"/>
  </w:num>
  <w:num w:numId="39">
    <w:abstractNumId w:val="0"/>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21908"/>
    <w:rsid w:val="00010DF8"/>
    <w:rsid w:val="00013FA0"/>
    <w:rsid w:val="00015DB7"/>
    <w:rsid w:val="00027D98"/>
    <w:rsid w:val="000444D3"/>
    <w:rsid w:val="00045301"/>
    <w:rsid w:val="0005431C"/>
    <w:rsid w:val="00055531"/>
    <w:rsid w:val="0006497E"/>
    <w:rsid w:val="000707EA"/>
    <w:rsid w:val="00085069"/>
    <w:rsid w:val="000874F0"/>
    <w:rsid w:val="000B6D98"/>
    <w:rsid w:val="000C4772"/>
    <w:rsid w:val="000C4834"/>
    <w:rsid w:val="000D1528"/>
    <w:rsid w:val="000E27C1"/>
    <w:rsid w:val="000E3D21"/>
    <w:rsid w:val="000F27D4"/>
    <w:rsid w:val="000F51DE"/>
    <w:rsid w:val="000F7B87"/>
    <w:rsid w:val="001111B4"/>
    <w:rsid w:val="001378AA"/>
    <w:rsid w:val="00140928"/>
    <w:rsid w:val="001420C2"/>
    <w:rsid w:val="00152B44"/>
    <w:rsid w:val="00156506"/>
    <w:rsid w:val="00163C38"/>
    <w:rsid w:val="001643A1"/>
    <w:rsid w:val="001656D0"/>
    <w:rsid w:val="00166EEE"/>
    <w:rsid w:val="00174316"/>
    <w:rsid w:val="00175960"/>
    <w:rsid w:val="00176612"/>
    <w:rsid w:val="001958EE"/>
    <w:rsid w:val="001A6009"/>
    <w:rsid w:val="001B24BB"/>
    <w:rsid w:val="001B26C9"/>
    <w:rsid w:val="001B777F"/>
    <w:rsid w:val="001C4BBF"/>
    <w:rsid w:val="001D3571"/>
    <w:rsid w:val="001D4097"/>
    <w:rsid w:val="001D50A2"/>
    <w:rsid w:val="001D51FA"/>
    <w:rsid w:val="001E386C"/>
    <w:rsid w:val="001F0DCB"/>
    <w:rsid w:val="001F158B"/>
    <w:rsid w:val="001F6BFA"/>
    <w:rsid w:val="0020097F"/>
    <w:rsid w:val="0020250E"/>
    <w:rsid w:val="00205720"/>
    <w:rsid w:val="0021456C"/>
    <w:rsid w:val="002149F2"/>
    <w:rsid w:val="00215C8A"/>
    <w:rsid w:val="00217E01"/>
    <w:rsid w:val="00230AF4"/>
    <w:rsid w:val="00232603"/>
    <w:rsid w:val="002363D9"/>
    <w:rsid w:val="00252D3D"/>
    <w:rsid w:val="00256E13"/>
    <w:rsid w:val="00261762"/>
    <w:rsid w:val="00283770"/>
    <w:rsid w:val="00291E8F"/>
    <w:rsid w:val="0029342C"/>
    <w:rsid w:val="002A156D"/>
    <w:rsid w:val="002C12EF"/>
    <w:rsid w:val="002C35AE"/>
    <w:rsid w:val="002D66BE"/>
    <w:rsid w:val="002D754E"/>
    <w:rsid w:val="002E23EC"/>
    <w:rsid w:val="002F13CA"/>
    <w:rsid w:val="00307888"/>
    <w:rsid w:val="00313A64"/>
    <w:rsid w:val="00314D52"/>
    <w:rsid w:val="0031667A"/>
    <w:rsid w:val="00321807"/>
    <w:rsid w:val="00334576"/>
    <w:rsid w:val="0033672A"/>
    <w:rsid w:val="00336DDC"/>
    <w:rsid w:val="0034360E"/>
    <w:rsid w:val="003506D9"/>
    <w:rsid w:val="0035484D"/>
    <w:rsid w:val="00366E3D"/>
    <w:rsid w:val="00377256"/>
    <w:rsid w:val="0038458C"/>
    <w:rsid w:val="00384BDA"/>
    <w:rsid w:val="0038660B"/>
    <w:rsid w:val="003918AD"/>
    <w:rsid w:val="003A5A8D"/>
    <w:rsid w:val="003A6CCE"/>
    <w:rsid w:val="003B71D2"/>
    <w:rsid w:val="003B7AAD"/>
    <w:rsid w:val="003D0EEE"/>
    <w:rsid w:val="003D0F80"/>
    <w:rsid w:val="003D47A5"/>
    <w:rsid w:val="003E4034"/>
    <w:rsid w:val="003E52E4"/>
    <w:rsid w:val="003F7484"/>
    <w:rsid w:val="00403BBD"/>
    <w:rsid w:val="00403D44"/>
    <w:rsid w:val="004161BB"/>
    <w:rsid w:val="0042120A"/>
    <w:rsid w:val="004229B7"/>
    <w:rsid w:val="00423498"/>
    <w:rsid w:val="00423FCF"/>
    <w:rsid w:val="004265FE"/>
    <w:rsid w:val="00432A22"/>
    <w:rsid w:val="0044049B"/>
    <w:rsid w:val="00441E06"/>
    <w:rsid w:val="004429D4"/>
    <w:rsid w:val="004714D5"/>
    <w:rsid w:val="004961FA"/>
    <w:rsid w:val="00496A96"/>
    <w:rsid w:val="004A6A5D"/>
    <w:rsid w:val="004B2655"/>
    <w:rsid w:val="004B4F16"/>
    <w:rsid w:val="004C11DA"/>
    <w:rsid w:val="004D01C5"/>
    <w:rsid w:val="004E40F7"/>
    <w:rsid w:val="004F0FBD"/>
    <w:rsid w:val="004F42F6"/>
    <w:rsid w:val="004F4955"/>
    <w:rsid w:val="00503467"/>
    <w:rsid w:val="0050707E"/>
    <w:rsid w:val="0051737E"/>
    <w:rsid w:val="005229D3"/>
    <w:rsid w:val="00524F7B"/>
    <w:rsid w:val="0054179A"/>
    <w:rsid w:val="00542574"/>
    <w:rsid w:val="00563B4E"/>
    <w:rsid w:val="005772E8"/>
    <w:rsid w:val="0058346F"/>
    <w:rsid w:val="005A0152"/>
    <w:rsid w:val="005A01DF"/>
    <w:rsid w:val="005A36E9"/>
    <w:rsid w:val="005B217E"/>
    <w:rsid w:val="005C12AD"/>
    <w:rsid w:val="005C6C87"/>
    <w:rsid w:val="005E0599"/>
    <w:rsid w:val="005E3358"/>
    <w:rsid w:val="005E61F5"/>
    <w:rsid w:val="005F1B02"/>
    <w:rsid w:val="00603A8F"/>
    <w:rsid w:val="006238F3"/>
    <w:rsid w:val="00623A9A"/>
    <w:rsid w:val="00633C5B"/>
    <w:rsid w:val="006358D3"/>
    <w:rsid w:val="0064322D"/>
    <w:rsid w:val="00646E08"/>
    <w:rsid w:val="00653818"/>
    <w:rsid w:val="00655EAD"/>
    <w:rsid w:val="006614F8"/>
    <w:rsid w:val="00672320"/>
    <w:rsid w:val="00680993"/>
    <w:rsid w:val="00682CB0"/>
    <w:rsid w:val="006B2AD8"/>
    <w:rsid w:val="006C1A81"/>
    <w:rsid w:val="006C32A2"/>
    <w:rsid w:val="006C5466"/>
    <w:rsid w:val="006D7BC2"/>
    <w:rsid w:val="006F7367"/>
    <w:rsid w:val="00701CF7"/>
    <w:rsid w:val="00704300"/>
    <w:rsid w:val="00710849"/>
    <w:rsid w:val="007108B2"/>
    <w:rsid w:val="00710DE5"/>
    <w:rsid w:val="007134DD"/>
    <w:rsid w:val="00714219"/>
    <w:rsid w:val="00722D6E"/>
    <w:rsid w:val="0072362B"/>
    <w:rsid w:val="007254ED"/>
    <w:rsid w:val="00730202"/>
    <w:rsid w:val="00731D7B"/>
    <w:rsid w:val="007324E7"/>
    <w:rsid w:val="00737D14"/>
    <w:rsid w:val="00744787"/>
    <w:rsid w:val="00747AE8"/>
    <w:rsid w:val="0075075D"/>
    <w:rsid w:val="00751266"/>
    <w:rsid w:val="007747BD"/>
    <w:rsid w:val="007835D4"/>
    <w:rsid w:val="007841BF"/>
    <w:rsid w:val="00785335"/>
    <w:rsid w:val="007904C1"/>
    <w:rsid w:val="007A314F"/>
    <w:rsid w:val="007C0DAD"/>
    <w:rsid w:val="007E3549"/>
    <w:rsid w:val="007E60A2"/>
    <w:rsid w:val="007F033B"/>
    <w:rsid w:val="00803BC2"/>
    <w:rsid w:val="00810EC0"/>
    <w:rsid w:val="00821908"/>
    <w:rsid w:val="00830FB5"/>
    <w:rsid w:val="00832D3C"/>
    <w:rsid w:val="00834132"/>
    <w:rsid w:val="00835DCF"/>
    <w:rsid w:val="008362E6"/>
    <w:rsid w:val="0083705E"/>
    <w:rsid w:val="00837B9E"/>
    <w:rsid w:val="008414C3"/>
    <w:rsid w:val="00843149"/>
    <w:rsid w:val="00847822"/>
    <w:rsid w:val="00863CB9"/>
    <w:rsid w:val="008670E3"/>
    <w:rsid w:val="00867D7A"/>
    <w:rsid w:val="008722A4"/>
    <w:rsid w:val="00874D9A"/>
    <w:rsid w:val="008874AE"/>
    <w:rsid w:val="008974EB"/>
    <w:rsid w:val="008A4A96"/>
    <w:rsid w:val="008B0E0A"/>
    <w:rsid w:val="008B398F"/>
    <w:rsid w:val="008C1FBC"/>
    <w:rsid w:val="008C430E"/>
    <w:rsid w:val="008D0710"/>
    <w:rsid w:val="008D7608"/>
    <w:rsid w:val="008F7802"/>
    <w:rsid w:val="00900F07"/>
    <w:rsid w:val="00902098"/>
    <w:rsid w:val="00902BD6"/>
    <w:rsid w:val="009044C4"/>
    <w:rsid w:val="0092080D"/>
    <w:rsid w:val="009216B9"/>
    <w:rsid w:val="00937410"/>
    <w:rsid w:val="009469D8"/>
    <w:rsid w:val="00954EC5"/>
    <w:rsid w:val="009607F9"/>
    <w:rsid w:val="00961711"/>
    <w:rsid w:val="00967612"/>
    <w:rsid w:val="0098052A"/>
    <w:rsid w:val="0098195C"/>
    <w:rsid w:val="009874C2"/>
    <w:rsid w:val="00993555"/>
    <w:rsid w:val="00994C87"/>
    <w:rsid w:val="009A2257"/>
    <w:rsid w:val="009C30ED"/>
    <w:rsid w:val="009C3FB2"/>
    <w:rsid w:val="009C791F"/>
    <w:rsid w:val="009D3001"/>
    <w:rsid w:val="009D7F6B"/>
    <w:rsid w:val="009F5BDB"/>
    <w:rsid w:val="00A05123"/>
    <w:rsid w:val="00A0782C"/>
    <w:rsid w:val="00A209E8"/>
    <w:rsid w:val="00A226B8"/>
    <w:rsid w:val="00A25668"/>
    <w:rsid w:val="00A32DFC"/>
    <w:rsid w:val="00A3579D"/>
    <w:rsid w:val="00A572DF"/>
    <w:rsid w:val="00A62F8F"/>
    <w:rsid w:val="00A80229"/>
    <w:rsid w:val="00A86706"/>
    <w:rsid w:val="00A914B3"/>
    <w:rsid w:val="00A972BE"/>
    <w:rsid w:val="00A97A67"/>
    <w:rsid w:val="00AA1143"/>
    <w:rsid w:val="00AA4B42"/>
    <w:rsid w:val="00AB382C"/>
    <w:rsid w:val="00AB70CA"/>
    <w:rsid w:val="00AC3620"/>
    <w:rsid w:val="00AC5D5D"/>
    <w:rsid w:val="00AE7D5C"/>
    <w:rsid w:val="00AF0A3B"/>
    <w:rsid w:val="00AF34B2"/>
    <w:rsid w:val="00AF7962"/>
    <w:rsid w:val="00AF7C5A"/>
    <w:rsid w:val="00B01631"/>
    <w:rsid w:val="00B144EE"/>
    <w:rsid w:val="00B16CEF"/>
    <w:rsid w:val="00B279F9"/>
    <w:rsid w:val="00B3225D"/>
    <w:rsid w:val="00B375DA"/>
    <w:rsid w:val="00B51F42"/>
    <w:rsid w:val="00B52C32"/>
    <w:rsid w:val="00B54BE7"/>
    <w:rsid w:val="00B7078D"/>
    <w:rsid w:val="00B70C82"/>
    <w:rsid w:val="00B8239A"/>
    <w:rsid w:val="00B911EE"/>
    <w:rsid w:val="00B95F95"/>
    <w:rsid w:val="00B96593"/>
    <w:rsid w:val="00B979AE"/>
    <w:rsid w:val="00BA2D5E"/>
    <w:rsid w:val="00BC3E1B"/>
    <w:rsid w:val="00BC6B19"/>
    <w:rsid w:val="00BD15A4"/>
    <w:rsid w:val="00C032E1"/>
    <w:rsid w:val="00C03B59"/>
    <w:rsid w:val="00C14F19"/>
    <w:rsid w:val="00C229D9"/>
    <w:rsid w:val="00C31D0D"/>
    <w:rsid w:val="00C35054"/>
    <w:rsid w:val="00C36059"/>
    <w:rsid w:val="00C46CD9"/>
    <w:rsid w:val="00C46FDC"/>
    <w:rsid w:val="00C57E7C"/>
    <w:rsid w:val="00C600CC"/>
    <w:rsid w:val="00C625ED"/>
    <w:rsid w:val="00C62DFE"/>
    <w:rsid w:val="00C913BC"/>
    <w:rsid w:val="00CA6657"/>
    <w:rsid w:val="00CA78D5"/>
    <w:rsid w:val="00CC693B"/>
    <w:rsid w:val="00CD2DBF"/>
    <w:rsid w:val="00CD68C6"/>
    <w:rsid w:val="00CE0002"/>
    <w:rsid w:val="00CF00CA"/>
    <w:rsid w:val="00CF1C2F"/>
    <w:rsid w:val="00D10701"/>
    <w:rsid w:val="00D13B97"/>
    <w:rsid w:val="00D21337"/>
    <w:rsid w:val="00D253FA"/>
    <w:rsid w:val="00D30989"/>
    <w:rsid w:val="00D46104"/>
    <w:rsid w:val="00D601EB"/>
    <w:rsid w:val="00D64E76"/>
    <w:rsid w:val="00D67A2E"/>
    <w:rsid w:val="00D71174"/>
    <w:rsid w:val="00D9310E"/>
    <w:rsid w:val="00D96C43"/>
    <w:rsid w:val="00DB3916"/>
    <w:rsid w:val="00DB5942"/>
    <w:rsid w:val="00DB6527"/>
    <w:rsid w:val="00DC72CC"/>
    <w:rsid w:val="00DD175C"/>
    <w:rsid w:val="00DF311E"/>
    <w:rsid w:val="00DF664F"/>
    <w:rsid w:val="00E00905"/>
    <w:rsid w:val="00E07B7F"/>
    <w:rsid w:val="00E11AAA"/>
    <w:rsid w:val="00E16E0E"/>
    <w:rsid w:val="00E365A0"/>
    <w:rsid w:val="00E4184D"/>
    <w:rsid w:val="00E67F7D"/>
    <w:rsid w:val="00E72AA7"/>
    <w:rsid w:val="00E74954"/>
    <w:rsid w:val="00E822F8"/>
    <w:rsid w:val="00E84F62"/>
    <w:rsid w:val="00E8578A"/>
    <w:rsid w:val="00E947DA"/>
    <w:rsid w:val="00EB6EFC"/>
    <w:rsid w:val="00ED6433"/>
    <w:rsid w:val="00EE06EA"/>
    <w:rsid w:val="00EE0E13"/>
    <w:rsid w:val="00EF5E8E"/>
    <w:rsid w:val="00F01DDF"/>
    <w:rsid w:val="00F03676"/>
    <w:rsid w:val="00F10CBF"/>
    <w:rsid w:val="00F40B14"/>
    <w:rsid w:val="00F555F0"/>
    <w:rsid w:val="00F57C41"/>
    <w:rsid w:val="00F57E63"/>
    <w:rsid w:val="00F71CA0"/>
    <w:rsid w:val="00F71D9A"/>
    <w:rsid w:val="00F75C88"/>
    <w:rsid w:val="00F76EB6"/>
    <w:rsid w:val="00F77870"/>
    <w:rsid w:val="00F865E2"/>
    <w:rsid w:val="00FA0193"/>
    <w:rsid w:val="00FA1111"/>
    <w:rsid w:val="00FA1E32"/>
    <w:rsid w:val="00FA4ACE"/>
    <w:rsid w:val="00FE031D"/>
    <w:rsid w:val="00FE06D7"/>
    <w:rsid w:val="00FF1DC2"/>
    <w:rsid w:val="00FF1E00"/>
    <w:rsid w:val="00FF5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71"/>
        <o:r id="V:Rule2" type="connector" idref="#_x0000_s1073"/>
        <o:r id="V:Rule3" type="connector" idref="#_x0000_s1076"/>
        <o:r id="V:Rule4" type="connector" idref="#_x0000_s1078"/>
        <o:r id="V:Rule5" type="connector" idref="#_x0000_s1082"/>
        <o:r id="V:Rule6" type="connector" idref="#_x0000_s1083"/>
        <o:r id="V:Rule7" type="connector" idref="#_x0000_s1084"/>
        <o:r id="V:Rule8" type="connector" idref="#_x0000_s1085"/>
        <o:r id="V:Rule9" type="connector" idref="#_x0000_s1086"/>
        <o:r id="V:Rule10" type="connector" idref="#_x0000_s1088"/>
        <o:r id="V:Rule11" type="connector" idref="#_x0000_s1089"/>
        <o:r id="V:Rule12" type="connector" idref="#_x0000_s1091"/>
        <o:r id="V:Rule13" type="connector" idref="#_x0000_s1093"/>
        <o:r id="V:Rule14" type="connector" idref="#_x0000_s1096"/>
        <o:r id="V:Rule15" type="connector" idref="#_x0000_s1098"/>
        <o:r id="V:Rule16" type="connector" idref="#_x0000_s1102"/>
        <o:r id="V:Rule17" type="connector" idref="#_x0000_s1103"/>
        <o:r id="V:Rule18" type="connector" idref="#_x0000_s1104"/>
        <o:r id="V:Rule19" type="connector" idref="#_x0000_s1105"/>
        <o:r id="V:Rule20"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908"/>
    <w:pPr>
      <w:widowControl w:val="0"/>
      <w:autoSpaceDE w:val="0"/>
      <w:autoSpaceDN w:val="0"/>
      <w:adjustRightInd w:val="0"/>
    </w:pPr>
  </w:style>
  <w:style w:type="paragraph" w:styleId="1">
    <w:name w:val="heading 1"/>
    <w:basedOn w:val="a"/>
    <w:qFormat/>
    <w:rsid w:val="00377256"/>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paragraph" w:styleId="2">
    <w:name w:val="heading 2"/>
    <w:basedOn w:val="a"/>
    <w:qFormat/>
    <w:rsid w:val="00377256"/>
    <w:pPr>
      <w:widowControl/>
      <w:autoSpaceDE/>
      <w:autoSpaceDN/>
      <w:adjustRightInd/>
      <w:spacing w:before="225" w:after="100" w:afterAutospacing="1"/>
      <w:jc w:val="center"/>
      <w:outlineLvl w:val="1"/>
    </w:pPr>
    <w:rPr>
      <w:rFonts w:ascii="Arial" w:hAnsi="Arial" w:cs="Arial"/>
      <w:b/>
      <w:bCs/>
      <w:color w:val="003399"/>
    </w:rPr>
  </w:style>
  <w:style w:type="paragraph" w:styleId="3">
    <w:name w:val="heading 3"/>
    <w:basedOn w:val="a"/>
    <w:next w:val="a"/>
    <w:link w:val="30"/>
    <w:qFormat/>
    <w:rsid w:val="008A4A96"/>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Стиль1"/>
    <w:basedOn w:val="a"/>
    <w:rsid w:val="00F40B14"/>
    <w:rPr>
      <w:b/>
    </w:rPr>
  </w:style>
  <w:style w:type="paragraph" w:customStyle="1" w:styleId="printr">
    <w:name w:val="printr"/>
    <w:basedOn w:val="a"/>
    <w:rsid w:val="00821908"/>
    <w:pPr>
      <w:widowControl/>
      <w:autoSpaceDE/>
      <w:autoSpaceDN/>
      <w:adjustRightInd/>
      <w:spacing w:before="144" w:after="288"/>
      <w:jc w:val="right"/>
    </w:pPr>
    <w:rPr>
      <w:sz w:val="24"/>
      <w:szCs w:val="24"/>
    </w:rPr>
  </w:style>
  <w:style w:type="paragraph" w:customStyle="1" w:styleId="a3">
    <w:name w:val="Готовый текст"/>
    <w:link w:val="a4"/>
    <w:qFormat/>
    <w:rsid w:val="00821908"/>
    <w:rPr>
      <w:bCs/>
      <w:spacing w:val="-4"/>
      <w:sz w:val="24"/>
      <w:szCs w:val="24"/>
    </w:rPr>
  </w:style>
  <w:style w:type="character" w:customStyle="1" w:styleId="a4">
    <w:name w:val="Готовый текст Знак"/>
    <w:link w:val="a3"/>
    <w:rsid w:val="00821908"/>
    <w:rPr>
      <w:bCs/>
      <w:spacing w:val="-4"/>
      <w:sz w:val="24"/>
      <w:szCs w:val="24"/>
      <w:lang w:val="ru-RU" w:eastAsia="ru-RU" w:bidi="ar-SA"/>
    </w:rPr>
  </w:style>
  <w:style w:type="paragraph" w:customStyle="1" w:styleId="wikip">
    <w:name w:val="wikip"/>
    <w:basedOn w:val="a"/>
    <w:rsid w:val="00377256"/>
    <w:pPr>
      <w:widowControl/>
      <w:autoSpaceDE/>
      <w:autoSpaceDN/>
      <w:adjustRightInd/>
      <w:spacing w:before="100" w:beforeAutospacing="1" w:after="100" w:afterAutospacing="1"/>
      <w:jc w:val="both"/>
    </w:pPr>
    <w:rPr>
      <w:sz w:val="24"/>
      <w:szCs w:val="24"/>
    </w:rPr>
  </w:style>
  <w:style w:type="character" w:styleId="a5">
    <w:name w:val="Strong"/>
    <w:qFormat/>
    <w:rsid w:val="00377256"/>
    <w:rPr>
      <w:b/>
      <w:bCs/>
    </w:rPr>
  </w:style>
  <w:style w:type="paragraph" w:customStyle="1" w:styleId="ConsPlusNonformat">
    <w:name w:val="ConsPlusNonformat"/>
    <w:rsid w:val="00CD2DBF"/>
    <w:pPr>
      <w:widowControl w:val="0"/>
      <w:autoSpaceDE w:val="0"/>
      <w:autoSpaceDN w:val="0"/>
      <w:adjustRightInd w:val="0"/>
    </w:pPr>
    <w:rPr>
      <w:rFonts w:ascii="Courier New" w:hAnsi="Courier New" w:cs="Courier New"/>
    </w:rPr>
  </w:style>
  <w:style w:type="character" w:styleId="a6">
    <w:name w:val="Hyperlink"/>
    <w:rsid w:val="00441E06"/>
    <w:rPr>
      <w:color w:val="0000FF"/>
      <w:u w:val="single"/>
    </w:rPr>
  </w:style>
  <w:style w:type="paragraph" w:customStyle="1" w:styleId="ConsPlusNormal">
    <w:name w:val="ConsPlusNormal"/>
    <w:uiPriority w:val="99"/>
    <w:rsid w:val="00ED6433"/>
    <w:pPr>
      <w:autoSpaceDE w:val="0"/>
      <w:autoSpaceDN w:val="0"/>
      <w:adjustRightInd w:val="0"/>
      <w:ind w:firstLine="720"/>
    </w:pPr>
    <w:rPr>
      <w:rFonts w:ascii="Arial" w:hAnsi="Arial" w:cs="Arial"/>
    </w:rPr>
  </w:style>
  <w:style w:type="paragraph" w:customStyle="1" w:styleId="ConsNormal">
    <w:name w:val="ConsNormal"/>
    <w:rsid w:val="00AF34B2"/>
    <w:pPr>
      <w:widowControl w:val="0"/>
      <w:autoSpaceDE w:val="0"/>
      <w:autoSpaceDN w:val="0"/>
      <w:adjustRightInd w:val="0"/>
      <w:ind w:firstLine="720"/>
    </w:pPr>
    <w:rPr>
      <w:rFonts w:ascii="Arial" w:hAnsi="Arial" w:cs="Arial"/>
    </w:rPr>
  </w:style>
  <w:style w:type="paragraph" w:customStyle="1" w:styleId="ConsNonformat">
    <w:name w:val="ConsNonformat"/>
    <w:rsid w:val="00AF34B2"/>
    <w:pPr>
      <w:widowControl w:val="0"/>
      <w:autoSpaceDE w:val="0"/>
      <w:autoSpaceDN w:val="0"/>
      <w:adjustRightInd w:val="0"/>
    </w:pPr>
    <w:rPr>
      <w:rFonts w:ascii="Courier New" w:hAnsi="Courier New" w:cs="Courier New"/>
    </w:rPr>
  </w:style>
  <w:style w:type="paragraph" w:customStyle="1" w:styleId="ConsCell">
    <w:name w:val="ConsCell"/>
    <w:rsid w:val="00AF34B2"/>
    <w:pPr>
      <w:widowControl w:val="0"/>
      <w:autoSpaceDE w:val="0"/>
      <w:autoSpaceDN w:val="0"/>
      <w:adjustRightInd w:val="0"/>
    </w:pPr>
    <w:rPr>
      <w:rFonts w:ascii="Arial" w:hAnsi="Arial" w:cs="Arial"/>
    </w:rPr>
  </w:style>
  <w:style w:type="paragraph" w:styleId="a7">
    <w:name w:val="Balloon Text"/>
    <w:basedOn w:val="a"/>
    <w:semiHidden/>
    <w:rsid w:val="003F7484"/>
    <w:rPr>
      <w:rFonts w:ascii="Tahoma" w:hAnsi="Tahoma" w:cs="Tahoma"/>
      <w:sz w:val="16"/>
      <w:szCs w:val="16"/>
    </w:rPr>
  </w:style>
  <w:style w:type="paragraph" w:styleId="a8">
    <w:name w:val="footnote text"/>
    <w:basedOn w:val="a"/>
    <w:semiHidden/>
    <w:rsid w:val="0006497E"/>
  </w:style>
  <w:style w:type="character" w:styleId="a9">
    <w:name w:val="footnote reference"/>
    <w:semiHidden/>
    <w:rsid w:val="0006497E"/>
    <w:rPr>
      <w:vertAlign w:val="superscript"/>
    </w:rPr>
  </w:style>
  <w:style w:type="character" w:customStyle="1" w:styleId="apple-converted-space">
    <w:name w:val="apple-converted-space"/>
    <w:basedOn w:val="a0"/>
    <w:rsid w:val="00FA4ACE"/>
  </w:style>
  <w:style w:type="paragraph" w:styleId="aa">
    <w:name w:val="footer"/>
    <w:basedOn w:val="a"/>
    <w:rsid w:val="00714219"/>
    <w:pPr>
      <w:tabs>
        <w:tab w:val="center" w:pos="4677"/>
        <w:tab w:val="right" w:pos="9355"/>
      </w:tabs>
    </w:pPr>
  </w:style>
  <w:style w:type="character" w:styleId="ab">
    <w:name w:val="page number"/>
    <w:basedOn w:val="a0"/>
    <w:rsid w:val="00714219"/>
  </w:style>
  <w:style w:type="paragraph" w:styleId="ac">
    <w:name w:val="header"/>
    <w:basedOn w:val="a"/>
    <w:rsid w:val="00714219"/>
    <w:pPr>
      <w:tabs>
        <w:tab w:val="center" w:pos="4677"/>
        <w:tab w:val="right" w:pos="9355"/>
      </w:tabs>
    </w:pPr>
  </w:style>
  <w:style w:type="paragraph" w:customStyle="1" w:styleId="ad">
    <w:name w:val=" Знак Знак Знак Знак"/>
    <w:basedOn w:val="a"/>
    <w:rsid w:val="00232603"/>
    <w:pPr>
      <w:widowControl/>
      <w:autoSpaceDE/>
      <w:autoSpaceDN/>
      <w:adjustRightInd/>
      <w:spacing w:before="100" w:beforeAutospacing="1" w:after="100" w:afterAutospacing="1"/>
    </w:pPr>
    <w:rPr>
      <w:rFonts w:ascii="Tahoma" w:hAnsi="Tahoma"/>
      <w:lang w:val="en-US" w:eastAsia="en-US"/>
    </w:rPr>
  </w:style>
  <w:style w:type="character" w:customStyle="1" w:styleId="30">
    <w:name w:val="Заголовок 3 Знак"/>
    <w:link w:val="3"/>
    <w:semiHidden/>
    <w:rsid w:val="008A4A96"/>
    <w:rPr>
      <w:rFonts w:ascii="Cambria" w:eastAsia="Times New Roman" w:hAnsi="Cambria" w:cs="Times New Roman"/>
      <w:b/>
      <w:bCs/>
      <w:sz w:val="26"/>
      <w:szCs w:val="26"/>
    </w:rPr>
  </w:style>
  <w:style w:type="paragraph" w:styleId="ae">
    <w:name w:val="Title"/>
    <w:basedOn w:val="a"/>
    <w:link w:val="af"/>
    <w:uiPriority w:val="99"/>
    <w:qFormat/>
    <w:rsid w:val="008A4A96"/>
    <w:pPr>
      <w:adjustRightInd/>
      <w:jc w:val="center"/>
    </w:pPr>
    <w:rPr>
      <w:b/>
      <w:bCs/>
      <w:sz w:val="24"/>
      <w:szCs w:val="24"/>
      <w:lang/>
    </w:rPr>
  </w:style>
  <w:style w:type="character" w:customStyle="1" w:styleId="af">
    <w:name w:val="Название Знак"/>
    <w:link w:val="ae"/>
    <w:uiPriority w:val="99"/>
    <w:rsid w:val="008A4A96"/>
    <w:rPr>
      <w:b/>
      <w:bCs/>
      <w:sz w:val="24"/>
      <w:szCs w:val="24"/>
    </w:rPr>
  </w:style>
  <w:style w:type="paragraph" w:styleId="af0">
    <w:name w:val="Body Text"/>
    <w:basedOn w:val="a"/>
    <w:link w:val="af1"/>
    <w:uiPriority w:val="99"/>
    <w:unhideWhenUsed/>
    <w:rsid w:val="008A4A96"/>
    <w:pPr>
      <w:adjustRightInd/>
      <w:spacing w:after="120"/>
    </w:pPr>
  </w:style>
  <w:style w:type="character" w:customStyle="1" w:styleId="af1">
    <w:name w:val="Основной текст Знак"/>
    <w:basedOn w:val="a0"/>
    <w:link w:val="af0"/>
    <w:uiPriority w:val="99"/>
    <w:rsid w:val="008A4A96"/>
  </w:style>
  <w:style w:type="paragraph" w:styleId="af2">
    <w:name w:val="Subtitle"/>
    <w:basedOn w:val="a"/>
    <w:link w:val="af3"/>
    <w:uiPriority w:val="99"/>
    <w:qFormat/>
    <w:rsid w:val="008A4A96"/>
    <w:pPr>
      <w:adjustRightInd/>
      <w:jc w:val="center"/>
    </w:pPr>
    <w:rPr>
      <w:b/>
      <w:bCs/>
      <w:spacing w:val="2"/>
      <w:sz w:val="24"/>
      <w:szCs w:val="24"/>
      <w:lang/>
    </w:rPr>
  </w:style>
  <w:style w:type="character" w:customStyle="1" w:styleId="af3">
    <w:name w:val="Подзаголовок Знак"/>
    <w:link w:val="af2"/>
    <w:uiPriority w:val="99"/>
    <w:rsid w:val="008A4A96"/>
    <w:rPr>
      <w:b/>
      <w:bCs/>
      <w:spacing w:val="2"/>
      <w:sz w:val="24"/>
      <w:szCs w:val="24"/>
    </w:rPr>
  </w:style>
  <w:style w:type="paragraph" w:customStyle="1" w:styleId="ConsPlusTitle">
    <w:name w:val="ConsPlusTitle"/>
    <w:uiPriority w:val="99"/>
    <w:rsid w:val="008A4A96"/>
    <w:pPr>
      <w:widowControl w:val="0"/>
      <w:autoSpaceDE w:val="0"/>
      <w:autoSpaceDN w:val="0"/>
      <w:adjustRightInd w:val="0"/>
    </w:pPr>
    <w:rPr>
      <w:b/>
      <w:bCs/>
      <w:sz w:val="24"/>
      <w:szCs w:val="24"/>
    </w:rPr>
  </w:style>
  <w:style w:type="paragraph" w:customStyle="1" w:styleId="Default">
    <w:name w:val="Default"/>
    <w:rsid w:val="00D21337"/>
    <w:pPr>
      <w:autoSpaceDE w:val="0"/>
      <w:autoSpaceDN w:val="0"/>
      <w:adjustRightInd w:val="0"/>
    </w:pPr>
    <w:rPr>
      <w:color w:val="000000"/>
      <w:sz w:val="24"/>
      <w:szCs w:val="24"/>
    </w:rPr>
  </w:style>
  <w:style w:type="table" w:styleId="af4">
    <w:name w:val="Table Grid"/>
    <w:basedOn w:val="a1"/>
    <w:rsid w:val="004234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w:basedOn w:val="a"/>
    <w:rsid w:val="00F03676"/>
    <w:pPr>
      <w:widowControl/>
      <w:autoSpaceDE/>
      <w:autoSpaceDN/>
      <w:adjustRightInd/>
      <w:spacing w:before="100" w:beforeAutospacing="1" w:after="100" w:afterAutospacing="1"/>
    </w:pPr>
    <w:rPr>
      <w:rFonts w:ascii="Tahoma" w:hAnsi="Tahoma" w:cs="Tahoma"/>
      <w:lang w:val="en-US" w:eastAsia="en-US"/>
    </w:rPr>
  </w:style>
  <w:style w:type="paragraph" w:styleId="af6">
    <w:name w:val="Normal (Web)"/>
    <w:basedOn w:val="a"/>
    <w:unhideWhenUsed/>
    <w:rsid w:val="00830FB5"/>
    <w:pPr>
      <w:widowControl/>
      <w:autoSpaceDE/>
      <w:autoSpaceDN/>
      <w:adjustRightInd/>
      <w:spacing w:before="100" w:beforeAutospacing="1" w:after="100" w:afterAutospacing="1"/>
    </w:pPr>
    <w:rPr>
      <w:sz w:val="24"/>
      <w:szCs w:val="24"/>
    </w:rPr>
  </w:style>
  <w:style w:type="character" w:styleId="af7">
    <w:name w:val="Emphasis"/>
    <w:basedOn w:val="a0"/>
    <w:qFormat/>
    <w:rsid w:val="00830FB5"/>
    <w:rPr>
      <w:i/>
      <w:iCs/>
    </w:rPr>
  </w:style>
</w:styles>
</file>

<file path=word/webSettings.xml><?xml version="1.0" encoding="utf-8"?>
<w:webSettings xmlns:r="http://schemas.openxmlformats.org/officeDocument/2006/relationships" xmlns:w="http://schemas.openxmlformats.org/wordprocessingml/2006/main">
  <w:divs>
    <w:div w:id="191958839">
      <w:bodyDiv w:val="1"/>
      <w:marLeft w:val="0"/>
      <w:marRight w:val="0"/>
      <w:marTop w:val="0"/>
      <w:marBottom w:val="0"/>
      <w:divBdr>
        <w:top w:val="none" w:sz="0" w:space="0" w:color="auto"/>
        <w:left w:val="none" w:sz="0" w:space="0" w:color="auto"/>
        <w:bottom w:val="none" w:sz="0" w:space="0" w:color="auto"/>
        <w:right w:val="none" w:sz="0" w:space="0" w:color="auto"/>
      </w:divBdr>
    </w:div>
    <w:div w:id="202982652">
      <w:bodyDiv w:val="1"/>
      <w:marLeft w:val="0"/>
      <w:marRight w:val="0"/>
      <w:marTop w:val="0"/>
      <w:marBottom w:val="0"/>
      <w:divBdr>
        <w:top w:val="none" w:sz="0" w:space="0" w:color="auto"/>
        <w:left w:val="none" w:sz="0" w:space="0" w:color="auto"/>
        <w:bottom w:val="none" w:sz="0" w:space="0" w:color="auto"/>
        <w:right w:val="none" w:sz="0" w:space="0" w:color="auto"/>
      </w:divBdr>
    </w:div>
    <w:div w:id="528878311">
      <w:bodyDiv w:val="1"/>
      <w:marLeft w:val="0"/>
      <w:marRight w:val="0"/>
      <w:marTop w:val="0"/>
      <w:marBottom w:val="0"/>
      <w:divBdr>
        <w:top w:val="none" w:sz="0" w:space="0" w:color="auto"/>
        <w:left w:val="none" w:sz="0" w:space="0" w:color="auto"/>
        <w:bottom w:val="none" w:sz="0" w:space="0" w:color="auto"/>
        <w:right w:val="none" w:sz="0" w:space="0" w:color="auto"/>
      </w:divBdr>
    </w:div>
    <w:div w:id="10770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rnenskoe.eps74.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irselpo@mail.ru" TargetMode="External"/><Relationship Id="rId4" Type="http://schemas.openxmlformats.org/officeDocument/2006/relationships/webSettings" Target="webSettings.xml"/><Relationship Id="rId9" Type="http://schemas.openxmlformats.org/officeDocument/2006/relationships/hyperlink" Target="mailto:amirselpo@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17</Pages>
  <Words>6210</Words>
  <Characters>35397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администрация</Company>
  <LinksUpToDate>false</LinksUpToDate>
  <CharactersWithSpaces>41524</CharactersWithSpaces>
  <SharedDoc>false</SharedDoc>
  <HLinks>
    <vt:vector size="18" baseType="variant">
      <vt:variant>
        <vt:i4>4522111</vt:i4>
      </vt:variant>
      <vt:variant>
        <vt:i4>6</vt:i4>
      </vt:variant>
      <vt:variant>
        <vt:i4>0</vt:i4>
      </vt:variant>
      <vt:variant>
        <vt:i4>5</vt:i4>
      </vt:variant>
      <vt:variant>
        <vt:lpwstr>mailto:amirselpo@mail.ru</vt:lpwstr>
      </vt:variant>
      <vt:variant>
        <vt:lpwstr/>
      </vt:variant>
      <vt:variant>
        <vt:i4>4522111</vt:i4>
      </vt:variant>
      <vt:variant>
        <vt:i4>3</vt:i4>
      </vt:variant>
      <vt:variant>
        <vt:i4>0</vt:i4>
      </vt:variant>
      <vt:variant>
        <vt:i4>5</vt:i4>
      </vt:variant>
      <vt:variant>
        <vt:lpwstr>mailto:amirselpo@mail.ru.</vt:lpwstr>
      </vt:variant>
      <vt:variant>
        <vt:lpwstr/>
      </vt:variant>
      <vt:variant>
        <vt:i4>8323134</vt:i4>
      </vt:variant>
      <vt:variant>
        <vt:i4>0</vt:i4>
      </vt:variant>
      <vt:variant>
        <vt:i4>0</vt:i4>
      </vt:variant>
      <vt:variant>
        <vt:i4>5</vt:i4>
      </vt:variant>
      <vt:variant>
        <vt:lpwstr>http://mirnenskoe.eps74.ru/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jur</dc:creator>
  <cp:keywords/>
  <cp:lastModifiedBy>User</cp:lastModifiedBy>
  <cp:revision>2</cp:revision>
  <cp:lastPrinted>2016-04-20T07:10:00Z</cp:lastPrinted>
  <dcterms:created xsi:type="dcterms:W3CDTF">2016-04-20T09:14:00Z</dcterms:created>
  <dcterms:modified xsi:type="dcterms:W3CDTF">2016-04-20T09:14:00Z</dcterms:modified>
</cp:coreProperties>
</file>